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hint="eastAsia" w:ascii="仿宋_GB2312" w:hAnsi="微软雅黑" w:eastAsia="仿宋_GB2312" w:cs="微软雅黑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cs="宋体" w:hAnsiTheme="majorEastAsia"/>
          <w:sz w:val="36"/>
          <w:szCs w:val="36"/>
        </w:rPr>
      </w:pPr>
      <w:r>
        <w:rPr>
          <w:rFonts w:hint="eastAsia" w:ascii="方正小标宋简体" w:eastAsia="方正小标宋简体" w:cs="宋体" w:hAnsiTheme="majorEastAsia"/>
          <w:sz w:val="36"/>
          <w:szCs w:val="36"/>
        </w:rPr>
        <w:t>2023年湾里管理局选调教师入闱面试人员名单</w:t>
      </w:r>
    </w:p>
    <w:tbl>
      <w:tblPr>
        <w:tblStyle w:val="6"/>
        <w:tblW w:w="8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809"/>
        <w:gridCol w:w="2443"/>
        <w:gridCol w:w="2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bidi="ar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bidi="ar"/>
              </w:rPr>
              <w:t>姓名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岗位代码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bidi="ar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夏志坚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黄小芳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吴艳芳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刘静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李云峰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杨曼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戴顺群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黄雯婷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张小娇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  <w:t>陈诗艺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刘小艳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刘文兵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刘文思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bidi="ar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周品品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卢荣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陈俊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徐芳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lang w:eastAsia="zh-CN"/>
              </w:rPr>
              <w:t>林紫鑫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袁凯磊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谌雪花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习思琪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黄亚萍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张培华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邓欢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邓泽晨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邓敏荣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张玲佳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潘瑶瑶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胡媛媛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朱洪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刘青青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朱鸿雁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吴娣娟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张玉辉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邓晓晓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杜苏琴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聂佳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陈芳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邓淑娟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刘敏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曾婧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涂秀华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刘莹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高文娟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吴春梅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李建武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曾美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黄立蓉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罗青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谢钰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尹黎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吴奕琴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叶芬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江美凤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王斯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周优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石童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黄燕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何婷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游岚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黄程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吴宁云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邹露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符敏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罗红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彭炜佳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李雅楠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陈怡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吴世慧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徐欢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宋霞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周文婧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邹黄敏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黄菲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朱婷婷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何婧妮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熊晶晶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高轩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石建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况琳聪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易才云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u w:val="none"/>
                <w:lang w:eastAsia="zh-CN"/>
              </w:rPr>
              <w:t>徐文琴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0B2509F6"/>
    <w:rsid w:val="0B2509F6"/>
    <w:rsid w:val="504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753</Words>
  <Characters>996</Characters>
  <Lines>0</Lines>
  <Paragraphs>0</Paragraphs>
  <TotalTime>2</TotalTime>
  <ScaleCrop>false</ScaleCrop>
  <LinksUpToDate>false</LinksUpToDate>
  <CharactersWithSpaces>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2023-07-05T10:19:00Z</dcterms:created>
  <dc:creator>朝日</dc:creator>
  <cp:lastModifiedBy>朝日</cp:lastModifiedBy>
  <dcterms:modified xsi:type="dcterms:W3CDTF">2023-07-05T10:21:32Z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0F20FED1627E43E5B64FD28753FE55D5_11</vt:lpwstr>
  </property>
</Properties>
</file>