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BB89" w14:textId="77777777" w:rsidR="00C03707" w:rsidRPr="00465797" w:rsidRDefault="00C03707" w:rsidP="00C03707">
      <w:pPr>
        <w:jc w:val="left"/>
        <w:rPr>
          <w:rFonts w:hAnsi="宋体" w:hint="eastAsia"/>
          <w:b/>
          <w:sz w:val="30"/>
          <w:szCs w:val="30"/>
        </w:rPr>
      </w:pPr>
      <w:r w:rsidRPr="00465797">
        <w:rPr>
          <w:rFonts w:hAnsi="宋体" w:hint="eastAsia"/>
          <w:b/>
          <w:sz w:val="30"/>
          <w:szCs w:val="30"/>
        </w:rPr>
        <w:t>附件</w:t>
      </w:r>
      <w:r w:rsidRPr="00465797">
        <w:rPr>
          <w:rFonts w:hAnsi="宋体" w:hint="eastAsia"/>
          <w:b/>
          <w:sz w:val="30"/>
          <w:szCs w:val="30"/>
        </w:rPr>
        <w:t>3</w:t>
      </w:r>
      <w:r w:rsidRPr="00465797">
        <w:rPr>
          <w:rFonts w:hAnsi="宋体" w:hint="eastAsia"/>
          <w:b/>
          <w:sz w:val="30"/>
          <w:szCs w:val="30"/>
        </w:rPr>
        <w:t>：</w:t>
      </w:r>
      <w:r w:rsidRPr="00465797">
        <w:rPr>
          <w:rFonts w:hAnsi="宋体" w:hint="eastAsia"/>
          <w:b/>
          <w:sz w:val="30"/>
          <w:szCs w:val="30"/>
        </w:rPr>
        <w:t xml:space="preserve"> </w:t>
      </w:r>
    </w:p>
    <w:p w14:paraId="232A65E4" w14:textId="77777777" w:rsidR="00C03707" w:rsidRPr="00465797" w:rsidRDefault="00C03707" w:rsidP="00C03707">
      <w:pPr>
        <w:jc w:val="center"/>
        <w:rPr>
          <w:rFonts w:hAnsi="宋体"/>
          <w:b/>
          <w:sz w:val="30"/>
          <w:szCs w:val="30"/>
        </w:rPr>
      </w:pPr>
      <w:r w:rsidRPr="00465797">
        <w:rPr>
          <w:rFonts w:hAnsi="宋体" w:hint="eastAsia"/>
          <w:b/>
          <w:sz w:val="30"/>
          <w:szCs w:val="30"/>
        </w:rPr>
        <w:t>江西师范大学科学技术学院</w:t>
      </w:r>
      <w:r w:rsidRPr="00465797">
        <w:rPr>
          <w:rFonts w:hAnsi="宋体" w:hint="eastAsia"/>
          <w:b/>
          <w:sz w:val="30"/>
          <w:szCs w:val="30"/>
        </w:rPr>
        <w:t>2021</w:t>
      </w:r>
      <w:r w:rsidRPr="00465797">
        <w:rPr>
          <w:rFonts w:hAnsi="宋体" w:hint="eastAsia"/>
          <w:b/>
          <w:sz w:val="30"/>
          <w:szCs w:val="30"/>
        </w:rPr>
        <w:t>年行政管理人员招聘计划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8"/>
        <w:gridCol w:w="1077"/>
        <w:gridCol w:w="881"/>
        <w:gridCol w:w="1100"/>
        <w:gridCol w:w="1213"/>
        <w:gridCol w:w="2597"/>
      </w:tblGrid>
      <w:tr w:rsidR="00C03707" w14:paraId="00EB1642" w14:textId="77777777" w:rsidTr="000044E3">
        <w:trPr>
          <w:trHeight w:val="478"/>
          <w:tblHeader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39DB1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招聘单位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55C2E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招聘岗位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E121F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招聘计划</w:t>
            </w:r>
          </w:p>
          <w:p w14:paraId="3B8A1F0E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（人）</w:t>
            </w:r>
          </w:p>
        </w:tc>
        <w:tc>
          <w:tcPr>
            <w:tcW w:w="29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363A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岗位要求</w:t>
            </w:r>
          </w:p>
        </w:tc>
      </w:tr>
      <w:tr w:rsidR="00C03707" w14:paraId="39F6A135" w14:textId="77777777" w:rsidTr="000044E3">
        <w:trPr>
          <w:trHeight w:val="478"/>
          <w:tblHeader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C18484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5B20A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C1921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C540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学历学位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2647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6B1B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其他</w:t>
            </w:r>
          </w:p>
        </w:tc>
      </w:tr>
      <w:tr w:rsidR="00C03707" w14:paraId="28B07C41" w14:textId="77777777" w:rsidTr="000044E3">
        <w:trPr>
          <w:trHeight w:val="546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4326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b/>
                <w:bCs/>
                <w:sz w:val="20"/>
                <w:szCs w:val="20"/>
              </w:rPr>
              <w:t>党政办公室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F1EE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sz w:val="20"/>
                <w:szCs w:val="20"/>
              </w:rPr>
              <w:t>行政管理岗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0B3C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B31F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7A30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sz w:val="20"/>
                <w:szCs w:val="20"/>
              </w:rPr>
              <w:t>专业不限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59AE" w14:textId="77777777" w:rsidR="00C03707" w:rsidRPr="004E62FB" w:rsidRDefault="00C03707" w:rsidP="000044E3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中共党员（含预备党员）；           </w:t>
            </w:r>
          </w:p>
          <w:p w14:paraId="4D8944AC" w14:textId="77777777" w:rsidR="00C03707" w:rsidRPr="004E62FB" w:rsidRDefault="00C03707" w:rsidP="000044E3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年龄要求30周岁（含）以下；            </w:t>
            </w:r>
          </w:p>
          <w:p w14:paraId="261C59DF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男女不限；                                          4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在校学习期间担任过主要学生干部；                                  5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具备良好的文字撰写能力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计算机操作能力和较强的组织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沟通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协调能力。</w:t>
            </w:r>
          </w:p>
        </w:tc>
      </w:tr>
      <w:tr w:rsidR="00C03707" w14:paraId="79F9381D" w14:textId="77777777" w:rsidTr="000044E3">
        <w:trPr>
          <w:trHeight w:val="546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A4F4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纪委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E83B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行政管理岗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CCC5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50EC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3FC7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sz w:val="20"/>
                <w:szCs w:val="20"/>
              </w:rPr>
              <w:t>专业不限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B186" w14:textId="77777777" w:rsidR="00C03707" w:rsidRPr="004E62FB" w:rsidRDefault="00C03707" w:rsidP="000044E3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中共党员（含预备党员）；           </w:t>
            </w:r>
          </w:p>
          <w:p w14:paraId="35B741D0" w14:textId="77777777" w:rsidR="00C03707" w:rsidRPr="004E62FB" w:rsidRDefault="00C03707" w:rsidP="000044E3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年龄要求30周岁（含）以下；             </w:t>
            </w:r>
          </w:p>
          <w:p w14:paraId="5264A420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女性优先；                                                 4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政治立场坚定，拥护党的路线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方针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政策，遵纪守法，品行端正，身心健康。</w:t>
            </w:r>
          </w:p>
        </w:tc>
      </w:tr>
      <w:tr w:rsidR="00C03707" w14:paraId="301D151E" w14:textId="77777777" w:rsidTr="000044E3">
        <w:trPr>
          <w:trHeight w:val="546"/>
        </w:trPr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9E3A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组织人事处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1447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师资管理岗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AF47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F536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D7DA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人力资源管理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中文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计算机等相关专业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D217" w14:textId="77777777" w:rsidR="00C03707" w:rsidRPr="004E62FB" w:rsidRDefault="00C03707" w:rsidP="000044E3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.同等条件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中共党员（含预备党员）优先；               </w:t>
            </w:r>
          </w:p>
          <w:p w14:paraId="478374A0" w14:textId="77777777" w:rsidR="00C03707" w:rsidRPr="004E62FB" w:rsidRDefault="00C03707" w:rsidP="000044E3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年龄要求30周岁（含）以下；                 </w:t>
            </w:r>
          </w:p>
          <w:p w14:paraId="191E07C7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男女不限；                                      4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有一定的文字功底。</w:t>
            </w:r>
          </w:p>
        </w:tc>
      </w:tr>
      <w:tr w:rsidR="00C03707" w14:paraId="591454FE" w14:textId="77777777" w:rsidTr="000044E3">
        <w:trPr>
          <w:trHeight w:val="546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DFBC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2635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组织员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A335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0DEF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4FF6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中国语言文学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马克思主义理论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相关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4472" w14:textId="77777777" w:rsidR="00C03707" w:rsidRPr="004E62FB" w:rsidRDefault="00C03707" w:rsidP="000044E3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中共党员（含预备党员）；           </w:t>
            </w:r>
          </w:p>
          <w:p w14:paraId="358C861B" w14:textId="77777777" w:rsidR="00C03707" w:rsidRPr="004E62FB" w:rsidRDefault="00C03707" w:rsidP="000044E3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年龄要求30周岁（含）以下；               </w:t>
            </w:r>
          </w:p>
          <w:p w14:paraId="6B019897" w14:textId="77777777" w:rsidR="00C03707" w:rsidRPr="004E62FB" w:rsidRDefault="00C03707" w:rsidP="000044E3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男女不限；                                               4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文字功底扎实，政治敏锐性强；      </w:t>
            </w:r>
          </w:p>
          <w:p w14:paraId="3747D071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具有组织员工作经验者优先。</w:t>
            </w:r>
          </w:p>
        </w:tc>
      </w:tr>
      <w:tr w:rsidR="00C03707" w14:paraId="4E5DC508" w14:textId="77777777" w:rsidTr="000044E3">
        <w:trPr>
          <w:trHeight w:val="546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7B39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lastRenderedPageBreak/>
              <w:t>宣传与信息化处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2994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舆情与网络信息岗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CD96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BD86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82D7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新闻传播学类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中国语言文学类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马克思主义理论类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教育学类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等相关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3EAF" w14:textId="77777777" w:rsidR="00C03707" w:rsidRPr="004E62FB" w:rsidRDefault="00C03707" w:rsidP="000044E3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中共党员（含预备党员）；           </w:t>
            </w:r>
          </w:p>
          <w:p w14:paraId="2D7B8B7A" w14:textId="77777777" w:rsidR="00C03707" w:rsidRPr="004E62FB" w:rsidRDefault="00C03707" w:rsidP="000044E3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年龄要求30周岁（含）以下；               </w:t>
            </w:r>
          </w:p>
          <w:p w14:paraId="77A2A13B" w14:textId="77777777" w:rsidR="00C03707" w:rsidRPr="004E62FB" w:rsidRDefault="00C03707" w:rsidP="000044E3"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因工作和结构化需要，男性优先；      </w:t>
            </w:r>
          </w:p>
          <w:p w14:paraId="35105370" w14:textId="77777777" w:rsidR="00C03707" w:rsidRPr="00DD6AA5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文字功底扎实，政治敏锐性强；      </w:t>
            </w:r>
          </w:p>
        </w:tc>
      </w:tr>
      <w:tr w:rsidR="00C03707" w14:paraId="29E6EF0E" w14:textId="77777777" w:rsidTr="000044E3">
        <w:trPr>
          <w:trHeight w:val="546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9979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团委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A16E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团委干事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D725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8CA4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667E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sz w:val="20"/>
                <w:szCs w:val="20"/>
              </w:rPr>
              <w:t>专业不限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AD5D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中共党员（含预备党员）；     </w:t>
            </w:r>
          </w:p>
          <w:p w14:paraId="0A46AE78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年龄要求30周岁（含）以下；             </w:t>
            </w:r>
          </w:p>
          <w:p w14:paraId="549FDCFA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男女不限；             </w:t>
            </w:r>
          </w:p>
          <w:p w14:paraId="13ED432E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有文艺特长者优先；                          </w:t>
            </w:r>
          </w:p>
          <w:p w14:paraId="103705D1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在校学习期间担任过主要学生干部：省级学生联合会主席团成员；校（院）团委（团总支）</w:t>
            </w:r>
            <w:proofErr w:type="gramStart"/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学生副</w:t>
            </w:r>
            <w:proofErr w:type="gramEnd"/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书记；校院两级研究生会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学生会主席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副主席；校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院级学生会各部部长。</w:t>
            </w:r>
          </w:p>
        </w:tc>
      </w:tr>
      <w:tr w:rsidR="00C03707" w14:paraId="6740CCFE" w14:textId="77777777" w:rsidTr="000044E3">
        <w:trPr>
          <w:trHeight w:val="546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B48B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大学生创新创业教育服务中心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04C6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大学生创新创业教育服务中心干事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F652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922F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1295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sz w:val="20"/>
                <w:szCs w:val="20"/>
              </w:rPr>
              <w:t>专业不限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9B1E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年龄要求30周岁（含）以下；               </w:t>
            </w:r>
          </w:p>
          <w:p w14:paraId="2FAEC88F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男女不限；           </w:t>
            </w:r>
          </w:p>
          <w:p w14:paraId="5F50D6C3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工作积极主动，责任心强，踏实勤恳，能吃苦耐劳，执行力</w:t>
            </w:r>
            <w:proofErr w:type="gramStart"/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强具有</w:t>
            </w:r>
            <w:proofErr w:type="gramEnd"/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良好团队精神和沟通意识，具备独立解决问题的素质和能力，热爱创新创业教育工作，并对创新创业教育及创新创业工作有一定的了解，具有较好的文字功底；                                     </w:t>
            </w:r>
          </w:p>
          <w:p w14:paraId="3B4BD540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具有创新创业教育经历或在省部级以上创新创业比赛（如“互联网+”）中获等级奖者优先。                      </w:t>
            </w:r>
          </w:p>
        </w:tc>
      </w:tr>
      <w:tr w:rsidR="00C03707" w14:paraId="05F5F70F" w14:textId="77777777" w:rsidTr="000044E3">
        <w:trPr>
          <w:trHeight w:val="546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6D2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lastRenderedPageBreak/>
              <w:t>学生处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5B5E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辅导员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0043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DF62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92A8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sz w:val="20"/>
                <w:szCs w:val="20"/>
              </w:rPr>
              <w:t>学院开设的相关专业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31FD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中共党员（含预备党员）；             </w:t>
            </w:r>
          </w:p>
          <w:p w14:paraId="1D6C9399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年龄要求30周岁（含）以下；              </w:t>
            </w:r>
          </w:p>
          <w:p w14:paraId="69672281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男性优先；                          </w:t>
            </w:r>
          </w:p>
          <w:p w14:paraId="34A3AB78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有心理健康教育学习和从业经历者优先，在校期间曾担任班级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学生会主要干部者优先。                      </w:t>
            </w:r>
          </w:p>
        </w:tc>
      </w:tr>
      <w:tr w:rsidR="00C03707" w14:paraId="1C7CD466" w14:textId="77777777" w:rsidTr="000044E3">
        <w:trPr>
          <w:trHeight w:val="546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B378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招生就业处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E533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干事岗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B0DE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F83D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E97E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sz w:val="20"/>
                <w:szCs w:val="20"/>
              </w:rPr>
              <w:t>专业不限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5C7D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中共党员（含预备党员）；             </w:t>
            </w:r>
          </w:p>
          <w:p w14:paraId="7F301FD1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年龄要求30周岁（含）以下；              </w:t>
            </w:r>
          </w:p>
          <w:p w14:paraId="74419127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男女不限；                                                        </w:t>
            </w:r>
          </w:p>
          <w:p w14:paraId="126A8BAB" w14:textId="77777777" w:rsidR="00C03707" w:rsidRPr="004E62FB" w:rsidRDefault="00C03707" w:rsidP="000044E3">
            <w:pPr>
              <w:widowControl/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具有较强的公文写作水平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、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组织协调能力和沟通能力,能熟练使用office办公软件；                               5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有相关工作经历者优先。                                              </w:t>
            </w:r>
          </w:p>
        </w:tc>
      </w:tr>
      <w:tr w:rsidR="00C03707" w14:paraId="78676587" w14:textId="77777777" w:rsidTr="000044E3">
        <w:trPr>
          <w:trHeight w:val="765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0626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4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C961" w14:textId="77777777" w:rsidR="00C03707" w:rsidRPr="004E62FB" w:rsidRDefault="00C03707" w:rsidP="000044E3"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62FB">
              <w:rPr>
                <w:rFonts w:ascii="宋体" w:hAnsi="宋体" w:hint="eastAsia"/>
                <w:color w:val="000000"/>
                <w:sz w:val="20"/>
                <w:szCs w:val="20"/>
              </w:rPr>
              <w:t>14人</w:t>
            </w:r>
          </w:p>
        </w:tc>
      </w:tr>
    </w:tbl>
    <w:p w14:paraId="31AEDD56" w14:textId="77777777" w:rsidR="00C03707" w:rsidRDefault="00C03707" w:rsidP="00C03707">
      <w:pPr>
        <w:rPr>
          <w:rFonts w:ascii="仿宋_GB2312" w:eastAsia="仿宋_GB2312" w:hAnsi="宋体"/>
          <w:sz w:val="28"/>
          <w:szCs w:val="28"/>
        </w:rPr>
      </w:pPr>
    </w:p>
    <w:p w14:paraId="1C6DF84C" w14:textId="77777777" w:rsidR="00C03707" w:rsidRDefault="00C03707" w:rsidP="00C03707">
      <w:pPr>
        <w:rPr>
          <w:rFonts w:ascii="仿宋_GB2312" w:eastAsia="仿宋_GB2312" w:hAnsi="宋体"/>
          <w:sz w:val="28"/>
          <w:szCs w:val="28"/>
        </w:rPr>
      </w:pPr>
    </w:p>
    <w:p w14:paraId="31A6021B" w14:textId="77777777" w:rsidR="00BF1406" w:rsidRDefault="00BF1406"/>
    <w:sectPr w:rsidR="00BF1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07"/>
    <w:rsid w:val="00BF1406"/>
    <w:rsid w:val="00C0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1EE0"/>
  <w15:chartTrackingRefBased/>
  <w15:docId w15:val="{9EA29E48-DB6C-4544-AA57-D086B8B2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7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裘 乐芸</dc:creator>
  <cp:keywords/>
  <dc:description/>
  <cp:lastModifiedBy>裘 乐芸</cp:lastModifiedBy>
  <cp:revision>1</cp:revision>
  <dcterms:created xsi:type="dcterms:W3CDTF">2021-02-01T09:16:00Z</dcterms:created>
  <dcterms:modified xsi:type="dcterms:W3CDTF">2021-02-01T09:17:00Z</dcterms:modified>
</cp:coreProperties>
</file>