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center"/>
        <w:textAlignment w:val="baseline"/>
        <w:rPr>
          <w:rFonts w:hint="eastAsia" w:ascii="宋体" w:hAnsi="宋体" w:eastAsia="宋体" w:cs="宋体"/>
          <w:b w:val="0"/>
          <w:i w:val="0"/>
          <w:caps w:val="0"/>
          <w:color w:val="323232"/>
          <w:spacing w:val="0"/>
          <w:sz w:val="21"/>
          <w:szCs w:val="21"/>
        </w:rPr>
      </w:pPr>
      <w:r>
        <w:rPr>
          <w:rFonts w:ascii="黑体" w:hAnsi="宋体" w:eastAsia="黑体" w:cs="黑体"/>
          <w:b w:val="0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vertAlign w:val="baseline"/>
          <w:lang w:val="en-US" w:eastAsia="zh-CN" w:bidi="ar"/>
        </w:rPr>
        <w:t>申请认定教师资格证明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420"/>
        <w:jc w:val="center"/>
        <w:textAlignment w:val="baseline"/>
        <w:rPr>
          <w:rFonts w:hint="eastAsia" w:ascii="宋体" w:hAnsi="宋体" w:eastAsia="宋体" w:cs="宋体"/>
          <w:b w:val="0"/>
          <w:i w:val="0"/>
          <w:caps w:val="0"/>
          <w:color w:val="323232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vertAlign w:val="baseline"/>
          <w:lang w:val="en-US" w:eastAsia="zh-CN" w:bidi="ar"/>
        </w:rPr>
        <w:t>（模板3，适用未安排教育教学能力测试的非师范生）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420"/>
        <w:jc w:val="left"/>
        <w:textAlignment w:val="baseline"/>
        <w:rPr>
          <w:rFonts w:hint="eastAsia" w:ascii="宋体" w:hAnsi="宋体" w:eastAsia="宋体" w:cs="宋体"/>
          <w:b w:val="0"/>
          <w:i w:val="0"/>
          <w:caps w:val="0"/>
          <w:color w:val="323232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vertAlign w:val="baseline"/>
          <w:lang w:val="en-US" w:eastAsia="zh-CN" w:bidi="ar"/>
        </w:rPr>
        <w:t> </w:t>
      </w:r>
      <w:bookmarkStart w:id="0" w:name="_GoBack"/>
      <w:bookmarkEnd w:id="0"/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420"/>
        <w:jc w:val="left"/>
        <w:textAlignment w:val="baseline"/>
        <w:rPr>
          <w:rFonts w:hint="eastAsia" w:ascii="宋体" w:hAnsi="宋体" w:eastAsia="宋体" w:cs="宋体"/>
          <w:b w:val="0"/>
          <w:i w:val="0"/>
          <w:caps w:val="0"/>
          <w:color w:val="323232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vertAlign w:val="baseline"/>
          <w:lang w:val="en-US" w:eastAsia="zh-CN" w:bidi="ar"/>
        </w:rPr>
        <w:t>×××，性别：×，身份证号：×××，2016年申请认定××层次××学科教师资格，有关材料已经我局审核，属非师范生，已通过教育学、教育心理学考试，教育教学能力测试待安排。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420"/>
        <w:jc w:val="left"/>
        <w:textAlignment w:val="baseline"/>
        <w:rPr>
          <w:rFonts w:hint="eastAsia" w:ascii="宋体" w:hAnsi="宋体" w:eastAsia="宋体" w:cs="宋体"/>
          <w:b w:val="0"/>
          <w:i w:val="0"/>
          <w:caps w:val="0"/>
          <w:color w:val="323232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vertAlign w:val="baseline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420"/>
        <w:jc w:val="left"/>
        <w:textAlignment w:val="baseline"/>
        <w:rPr>
          <w:rFonts w:hint="eastAsia" w:ascii="宋体" w:hAnsi="宋体" w:eastAsia="宋体" w:cs="宋体"/>
          <w:b w:val="0"/>
          <w:i w:val="0"/>
          <w:caps w:val="0"/>
          <w:color w:val="323232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vertAlign w:val="baseline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5040"/>
        <w:jc w:val="left"/>
        <w:textAlignment w:val="baseline"/>
        <w:rPr>
          <w:rFonts w:hint="eastAsia" w:ascii="宋体" w:hAnsi="宋体" w:eastAsia="宋体" w:cs="宋体"/>
          <w:b w:val="0"/>
          <w:i w:val="0"/>
          <w:caps w:val="0"/>
          <w:color w:val="323232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vertAlign w:val="baseline"/>
          <w:lang w:val="en-US" w:eastAsia="zh-CN" w:bidi="ar"/>
        </w:rPr>
        <w:t>×××教育局（公章）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5320"/>
        <w:jc w:val="left"/>
        <w:textAlignment w:val="baseline"/>
        <w:rPr>
          <w:rFonts w:hint="eastAsia" w:ascii="宋体" w:hAnsi="宋体" w:eastAsia="宋体" w:cs="宋体"/>
          <w:b w:val="0"/>
          <w:i w:val="0"/>
          <w:caps w:val="0"/>
          <w:color w:val="323232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vertAlign w:val="baseline"/>
          <w:lang w:val="en-US" w:eastAsia="zh-CN" w:bidi="ar"/>
        </w:rPr>
        <w:t>×年×月×日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variable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黑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1734F5"/>
    <w:rsid w:val="101734F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2016-07-07T08:50:00Z</dcterms:created>
  <dc:creator>Administrator</dc:creator>
  <cp:lastModifiedBy>Administrator</cp:lastModifiedBy>
  <dcterms:modified xsi:type="dcterms:W3CDTF">2016-07-07T08:50:19Z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