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体检期间考生上交个人物品（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勿带背包</w:t>
      </w:r>
      <w:r>
        <w:rPr>
          <w:rFonts w:hint="eastAsia" w:ascii="仿宋_GB2312" w:eastAsia="仿宋_GB2312"/>
          <w:spacing w:val="0"/>
          <w:sz w:val="32"/>
          <w:szCs w:val="32"/>
        </w:rPr>
        <w:t>）至招录工作人员处，体检表由专人导检收拿，考生不能私自翻看查阅；体检期间听从导检安排，不允许大声喧哗，私自离队。具体体检前注意事项如下：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2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3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体检前日晚22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pacing w:val="0"/>
          <w:sz w:val="32"/>
          <w:szCs w:val="32"/>
        </w:rPr>
        <w:t>00后禁食（可以饮少量水）。空腹参加体检，行采血、腹部B超后方可进食。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4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怀孕女性受检者，请勿接受放射线和妇科的检查，请于产后第43天再补检。哺乳期女性受检者，接受放射线检查后，暂停哺乳三至五日。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5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女性做妇科检查前应排尽小便，须提前告知医生月经史（初潮年龄+末次月经时间），生理期女性留取尿液标本时，留中段尿即可，行妇科检查时、听取医生意见。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6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7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女性做检查前一天请勿行房，勿行阴道冲洗或使用塞剂。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8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女性做B超前需憋足小便（抽血后可饮水，最好是不排晨尿，缩短憋尿时间），男性不做特殊要求，只需有一点尿感即可。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9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体检当日勿咀嚼槟榔、口</w:t>
      </w:r>
      <w:r>
        <w:rPr>
          <w:rFonts w:hint="eastAsia" w:ascii="仿宋_GB2312" w:eastAsia="仿宋_GB2312"/>
          <w:bCs/>
          <w:spacing w:val="0"/>
          <w:sz w:val="32"/>
          <w:szCs w:val="32"/>
        </w:rPr>
        <w:t>香糖，勿佩戴隐形眼镜。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10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0"/>
          <w:sz w:val="32"/>
          <w:szCs w:val="32"/>
        </w:rPr>
        <w:t>全部检查项目完毕后由导检组长带至前台一一核对是否漏项，确认无误后方可离场。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pacing w:val="0"/>
          <w:sz w:val="32"/>
          <w:szCs w:val="32"/>
        </w:rPr>
        <w:t>11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eastAsia="仿宋_GB2312"/>
          <w:spacing w:val="0"/>
          <w:sz w:val="32"/>
          <w:szCs w:val="32"/>
        </w:rPr>
        <w:t>若现场有任何疑问，请及时与招录工作人员及现场医护人员联系。</w:t>
      </w:r>
    </w:p>
    <w:sectPr>
      <w:pgSz w:w="11906" w:h="16838"/>
      <w:pgMar w:top="854" w:right="1474" w:bottom="126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736D"/>
    <w:rsid w:val="0B28736D"/>
    <w:rsid w:val="10297EEE"/>
    <w:rsid w:val="22677CC8"/>
    <w:rsid w:val="26362E2C"/>
    <w:rsid w:val="34281556"/>
    <w:rsid w:val="533B09B1"/>
    <w:rsid w:val="78A253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2</Pages>
  <Words>371</Words>
  <Characters>385</Characters>
  <Lines>0</Lines>
  <Paragraphs>0</Paragraphs>
  <ScaleCrop>false</ScaleCrop>
  <LinksUpToDate>false</LinksUpToDate>
  <CharactersWithSpaces>385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2022-07-29T08:50:00Z</dcterms:created>
  <dc:creator>lenovo012</dc:creator>
  <cp:lastModifiedBy>教育局收发员</cp:lastModifiedBy>
  <cp:lastPrinted>2023-07-13T09:47:00Z</cp:lastPrinted>
  <dcterms:modified xsi:type="dcterms:W3CDTF">2024-07-10T03:24:58Z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DDA1846885024A74A6EB4D67876432E0_12</vt:lpwstr>
  </property>
</Properties>
</file>