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资格复审资料真实性承诺书</w:t>
      </w:r>
    </w:p>
    <w:p>
      <w:pPr>
        <w:ind w:firstLine="640" w:firstLineChars="200"/>
        <w:rPr>
          <w:rFonts w:hint="eastAsia" w:ascii="仿宋" w:hAnsi="仿宋" w:eastAsia="仿宋" w:cs="仿宋"/>
          <w:sz w:val="32"/>
          <w:szCs w:val="32"/>
          <w:lang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本人姓名</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，身份证号</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，手机号码</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报考</w:t>
      </w:r>
      <w:bookmarkStart w:id="0" w:name="_GoBack"/>
      <w:bookmarkEnd w:id="0"/>
      <w:r>
        <w:rPr>
          <w:rFonts w:hint="eastAsia" w:ascii="Times New Roman" w:hAnsi="Times New Roman" w:eastAsia="仿宋_GB2312" w:cs="Times New Roman"/>
          <w:sz w:val="32"/>
          <w:szCs w:val="32"/>
          <w:lang w:val="en-US" w:eastAsia="zh-CN"/>
        </w:rPr>
        <w:t>2023年度下半年淮北市教育局直属学校公开引进中小学优秀教师及高校优秀毕业生</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岗位（岗位代码：</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现进入资格复审阶段。本人就资格复审所提供材料郑重承诺如下：本人所提供材料均为真实有效，如本人提供材料存在不真实情况，视为本人自愿取消聘用资格。</w:t>
      </w: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本人手写签名：</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 xml:space="preserve">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A7F79"/>
    <w:rsid w:val="0C6C0CEF"/>
    <w:rsid w:val="133F73A1"/>
    <w:rsid w:val="1E1C072E"/>
    <w:rsid w:val="249A4C34"/>
    <w:rsid w:val="29A72024"/>
    <w:rsid w:val="398A4696"/>
    <w:rsid w:val="3E6F4935"/>
    <w:rsid w:val="40B96F49"/>
    <w:rsid w:val="443E2836"/>
    <w:rsid w:val="4AF028EF"/>
    <w:rsid w:val="4B503B82"/>
    <w:rsid w:val="4C8A66CB"/>
    <w:rsid w:val="4D860CD2"/>
    <w:rsid w:val="50F06F7D"/>
    <w:rsid w:val="5DC810EB"/>
    <w:rsid w:val="5E5E0AB5"/>
    <w:rsid w:val="62E85EF1"/>
    <w:rsid w:val="6B6844BD"/>
    <w:rsid w:val="718C7205"/>
    <w:rsid w:val="79B836B4"/>
    <w:rsid w:val="7A78282E"/>
    <w:rsid w:val="7EC1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2022-07-09T05:06:00Z</dcterms:created>
  <dc:creator>DELL</dc:creator>
  <cp:lastModifiedBy>朱惠</cp:lastModifiedBy>
  <dcterms:modified xsi:type="dcterms:W3CDTF">2023-11-20T02:11:32Z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