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60" w:rsidRPr="003C7260" w:rsidRDefault="003C7260" w:rsidP="003C7260">
      <w:pPr>
        <w:spacing w:line="365" w:lineRule="atLeast"/>
        <w:ind w:left="1"/>
        <w:textAlignment w:val="bottom"/>
        <w:rPr>
          <w:rFonts w:ascii="Times New Roman" w:hAnsi="Times New Roman"/>
          <w:color w:val="auto"/>
          <w:kern w:val="0"/>
          <w:sz w:val="24"/>
        </w:rPr>
      </w:pPr>
      <w:bookmarkStart w:id="0" w:name="_GoBack"/>
      <w:bookmarkEnd w:id="0"/>
    </w:p>
    <w:p w:rsidR="003C7260" w:rsidRDefault="003C7260" w:rsidP="003C7260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参加</w:t>
      </w:r>
      <w:bookmarkStart w:id="1" w:name="OLE_LINK1"/>
      <w:bookmarkStart w:id="2" w:name="OLE_LINK2"/>
      <w:r>
        <w:rPr>
          <w:rFonts w:ascii="黑体" w:eastAsia="黑体" w:hAnsi="黑体" w:cs="黑体" w:hint="eastAsia"/>
          <w:color w:val="auto"/>
          <w:sz w:val="36"/>
          <w:szCs w:val="36"/>
        </w:rPr>
        <w:t>平谷区教育委员</w:t>
      </w:r>
      <w:r w:rsidR="00D02299">
        <w:rPr>
          <w:rFonts w:ascii="黑体" w:eastAsia="黑体" w:hAnsi="黑体" w:cs="黑体" w:hint="eastAsia"/>
          <w:color w:val="auto"/>
          <w:sz w:val="36"/>
          <w:szCs w:val="36"/>
        </w:rPr>
        <w:t>会</w:t>
      </w:r>
    </w:p>
    <w:p w:rsidR="00BA5FB5" w:rsidRPr="003C7260" w:rsidRDefault="003C7260" w:rsidP="003C7260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所属事业单位2023年公开招聘</w:t>
      </w:r>
      <w:bookmarkEnd w:id="1"/>
      <w:r>
        <w:rPr>
          <w:rFonts w:ascii="黑体" w:eastAsia="黑体" w:hAnsi="黑体" w:cs="黑体" w:hint="eastAsia"/>
          <w:color w:val="auto"/>
          <w:sz w:val="36"/>
          <w:szCs w:val="36"/>
        </w:rPr>
        <w:t>教师</w:t>
      </w: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  <w:bookmarkEnd w:id="2"/>
    </w:p>
    <w:p w:rsidR="00BA5FB5" w:rsidRDefault="00BA5FB5">
      <w:pPr>
        <w:pStyle w:val="a0"/>
        <w:rPr>
          <w:rFonts w:hint="default"/>
        </w:rPr>
      </w:pPr>
    </w:p>
    <w:p w:rsidR="00BA5FB5" w:rsidRPr="003C7260" w:rsidRDefault="003C7260" w:rsidP="003C7260">
      <w:pPr>
        <w:widowControl/>
        <w:spacing w:line="560" w:lineRule="exact"/>
        <w:jc w:val="left"/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 xml:space="preserve">    本人已仔细阅读《</w:t>
      </w:r>
      <w:r w:rsidRPr="003C7260"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北京市平谷区教育委员会所属事业单位2023年第三批公开招聘教师公告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》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，清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楚并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郑重承诺：</w:t>
      </w:r>
    </w:p>
    <w:p w:rsidR="00BA5FB5" w:rsidRDefault="003C7260">
      <w:pPr>
        <w:pStyle w:val="a4"/>
        <w:widowControl/>
        <w:spacing w:line="500" w:lineRule="exact"/>
        <w:ind w:firstLineChars="200" w:firstLine="6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纪律，不舞弊或协助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他人舞弊。</w:t>
      </w:r>
    </w:p>
    <w:p w:rsidR="00BA5FB5" w:rsidRDefault="003C7260">
      <w:pPr>
        <w:pStyle w:val="a4"/>
        <w:widowControl/>
        <w:spacing w:line="500" w:lineRule="exact"/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等相关材料；准确填写有效的手机号码、通讯地址等联系方式，保证在报考期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手机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畅通。</w:t>
      </w:r>
    </w:p>
    <w:p w:rsidR="00BA5FB5" w:rsidRDefault="003C7260">
      <w:pPr>
        <w:pStyle w:val="a4"/>
        <w:widowControl/>
        <w:spacing w:line="500" w:lineRule="exact"/>
        <w:ind w:firstLineChars="200" w:firstLine="6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材料骗取考试资格的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ascii="仿宋_GB2312" w:eastAsia="仿宋_GB2312" w:hAnsi="sans-serif" w:cs="仿宋_GB2312" w:hint="eastAsia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 w:rsidR="00BA5FB5" w:rsidRDefault="003C7260">
      <w:pPr>
        <w:pStyle w:val="a4"/>
        <w:widowControl/>
        <w:spacing w:line="50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 w:rsidR="00BA5FB5" w:rsidRDefault="003C7260">
      <w:pPr>
        <w:pStyle w:val="a4"/>
        <w:widowControl/>
        <w:spacing w:line="500" w:lineRule="exact"/>
        <w:ind w:firstLineChars="200" w:firstLine="6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加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平谷区教育委员会的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BA5FB5" w:rsidRDefault="003C7260">
      <w:pPr>
        <w:pStyle w:val="a4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 </w:t>
      </w:r>
    </w:p>
    <w:p w:rsidR="00BA5FB5" w:rsidRDefault="003C7260">
      <w:pPr>
        <w:pStyle w:val="a4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eastAsia="仿宋_GB2312" w:hAnsi="sans-serif" w:cs="仿宋_GB2312"/>
          <w:spacing w:val="6"/>
          <w:sz w:val="30"/>
          <w:szCs w:val="30"/>
          <w:shd w:val="clear" w:color="auto" w:fill="FFFFFF"/>
        </w:rPr>
        <w:t>报考人员（签名）：</w:t>
      </w:r>
    </w:p>
    <w:p w:rsidR="00BA5FB5" w:rsidRDefault="00BA5FB5">
      <w:pPr>
        <w:pStyle w:val="a4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 w:rsidR="00BA5FB5" w:rsidRDefault="003C7260">
      <w:pPr>
        <w:pStyle w:val="a4"/>
        <w:widowControl/>
        <w:spacing w:line="480" w:lineRule="exact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    </w:t>
      </w:r>
    </w:p>
    <w:p w:rsidR="00BA5FB5" w:rsidRDefault="00BA5FB5">
      <w:pPr>
        <w:pStyle w:val="a4"/>
        <w:widowControl/>
        <w:spacing w:line="480" w:lineRule="exact"/>
        <w:ind w:firstLineChars="1800" w:firstLine="5508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</w:p>
    <w:p w:rsidR="00BA5FB5" w:rsidRDefault="003C7260">
      <w:pPr>
        <w:pStyle w:val="a4"/>
        <w:widowControl/>
        <w:spacing w:line="480" w:lineRule="exact"/>
        <w:ind w:firstLineChars="2000" w:firstLine="6000"/>
        <w:rPr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日</w:t>
      </w:r>
    </w:p>
    <w:sectPr w:rsidR="00BA5F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C7260"/>
    <w:rsid w:val="004E638E"/>
    <w:rsid w:val="009B7A54"/>
    <w:rsid w:val="00BA5FB5"/>
    <w:rsid w:val="00BC2C93"/>
    <w:rsid w:val="00D02299"/>
    <w:rsid w:val="00F92CD4"/>
    <w:rsid w:val="00FC3CAE"/>
    <w:rsid w:val="02125514"/>
    <w:rsid w:val="04154812"/>
    <w:rsid w:val="09BC04E3"/>
    <w:rsid w:val="0C132D97"/>
    <w:rsid w:val="10CF0997"/>
    <w:rsid w:val="194E1255"/>
    <w:rsid w:val="21941AAF"/>
    <w:rsid w:val="21EA65D1"/>
    <w:rsid w:val="291904BE"/>
    <w:rsid w:val="2A8209E2"/>
    <w:rsid w:val="2F711954"/>
    <w:rsid w:val="2FD80BAD"/>
    <w:rsid w:val="33110CED"/>
    <w:rsid w:val="39AA4F00"/>
    <w:rsid w:val="3C480B55"/>
    <w:rsid w:val="4A0954F0"/>
    <w:rsid w:val="4EDB4E5E"/>
    <w:rsid w:val="51123137"/>
    <w:rsid w:val="560A6BD4"/>
    <w:rsid w:val="58A66F46"/>
    <w:rsid w:val="58AF2A48"/>
    <w:rsid w:val="66363047"/>
    <w:rsid w:val="6AD43932"/>
    <w:rsid w:val="6B0B41C0"/>
    <w:rsid w:val="6C3D4894"/>
    <w:rsid w:val="71AD752B"/>
    <w:rsid w:val="7D7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7EDEFB-A7DE-4146-942D-0ABED969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rFonts w:hint="eastAsia"/>
    </w:rPr>
  </w:style>
  <w:style w:type="paragraph" w:styleId="a4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Kingsoft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cp:lastPrinted>2022-01-28T07:44:00Z</cp:lastPrinted>
  <dcterms:created xsi:type="dcterms:W3CDTF">2023-10-18T02:08:00Z</dcterms:created>
  <dcterms:modified xsi:type="dcterms:W3CDTF">2023-10-18T02:08:00Z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509FDD46C44B44F280BE68FB92E1406F</vt:lpwstr>
  </property>
</Properties>
</file>