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2023年南阳市教育局所属学校公开招聘教师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</w:rPr>
        <w:t>进入</w:t>
      </w: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考察</w:t>
      </w: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</w:rPr>
        <w:t>环节人员名单</w:t>
      </w:r>
    </w:p>
    <w:tbl>
      <w:tblPr>
        <w:tblStyle w:val="4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13"/>
        <w:gridCol w:w="5245"/>
        <w:gridCol w:w="1257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报考部门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刘镱苇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化学教师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金鑫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化学教师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程英笛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化学教师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鲁月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历史教师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朱泰瑞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历史教师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张林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美术教师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李诗祎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生物教师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李佳原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生物教师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李泓洁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苏杭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宋双双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魏金奥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乔聪聪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刘欣欣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朱梦珊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田九月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王一凡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杜甜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美术教师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范明雅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董雪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史雪婷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李冰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李玉玺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冯子航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吕志卓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刘俊廷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杨了然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王聪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张华丽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岳倩玉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刘春麟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王一涵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郝彩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sectPr>
      <w:footerReference r:id="rId3" w:type="default"/>
      <w:pgSz w:w="11906" w:h="16838"/>
      <w:pgMar w:top="794" w:right="567" w:bottom="794" w:left="851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374709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楷体_GB2312" w:cs="Times New Roman"/>
                <w:lang w:val="zh-CN"/>
              </w:rPr>
              <w:t>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jNzNlZmExMzgwMzQ2NjVmNmE2ZWM0OGEwYzFkNTcifQ=="/>
  </w:docVars>
  <w:rsids>
    <w:rsidRoot w:val="00567264"/>
    <w:rsid w:val="00325220"/>
    <w:rsid w:val="003F19E1"/>
    <w:rsid w:val="00567264"/>
    <w:rsid w:val="0094659D"/>
    <w:rsid w:val="00BA3AD3"/>
    <w:rsid w:val="00DA3F29"/>
    <w:rsid w:val="00E017AC"/>
    <w:rsid w:val="00ED6395"/>
    <w:rsid w:val="00FA5133"/>
    <w:rsid w:val="040D5325"/>
    <w:rsid w:val="64A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uiPriority w:val="99"/>
    <w:rPr>
      <w:color w:val="0563C1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paragraph" w:customStyle="1" w:styleId="10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3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2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957</Words>
  <Characters>984</Characters>
  <Lines>15</Lines>
  <Paragraphs>4</Paragraphs>
  <TotalTime>1</TotalTime>
  <ScaleCrop>false</ScaleCrop>
  <LinksUpToDate>false</LinksUpToDate>
  <CharactersWithSpaces>984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2023-08-23T07:39:00Z</dcterms:created>
  <dc:creator>DELL</dc:creator>
  <cp:lastModifiedBy>一博</cp:lastModifiedBy>
  <dcterms:modified xsi:type="dcterms:W3CDTF">2023-08-26T02:36:21Z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271B049F8354441692A920CD278F0B52_13</vt:lpwstr>
  </property>
</Properties>
</file>