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3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"/>
        <w:gridCol w:w="599"/>
        <w:gridCol w:w="250"/>
        <w:gridCol w:w="540"/>
        <w:gridCol w:w="1293"/>
        <w:gridCol w:w="974"/>
        <w:gridCol w:w="140"/>
        <w:gridCol w:w="991"/>
        <w:gridCol w:w="572"/>
        <w:gridCol w:w="420"/>
        <w:gridCol w:w="714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年度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颍上技工学校公开招聘教师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34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875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75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家庭主要成员姓名、工作单位、职业、政治面貌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主要社会关系姓名、工作单位、职业、政治面貌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6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在校表现（思想政治表现、道德品质、学业成绩等）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应届毕业生</w:t>
            </w:r>
            <w:r>
              <w:rPr>
                <w:rFonts w:hint="eastAsia"/>
                <w:sz w:val="22"/>
                <w:szCs w:val="22"/>
              </w:rPr>
              <w:t xml:space="preserve">）  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sz w:val="28"/>
              </w:rPr>
            </w:pPr>
          </w:p>
          <w:p>
            <w:pPr>
              <w:pStyle w:val="2"/>
              <w:ind w:firstLine="0" w:firstLineChars="0"/>
              <w:rPr>
                <w:sz w:val="28"/>
              </w:rPr>
            </w:pPr>
          </w:p>
          <w:p>
            <w:pPr>
              <w:pStyle w:val="2"/>
              <w:ind w:firstLine="0" w:firstLineChars="0"/>
              <w:rPr>
                <w:sz w:val="28"/>
              </w:rPr>
            </w:pPr>
          </w:p>
          <w:p>
            <w:pPr>
              <w:pStyle w:val="2"/>
              <w:ind w:firstLine="3233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2"/>
              <w:ind w:firstLine="2670" w:firstLineChars="950"/>
            </w:pPr>
            <w:r>
              <w:rPr>
                <w:rFonts w:hint="eastAsia"/>
                <w:sz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</w:rPr>
              <w:t>盖章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工作单位、村、居委会鉴定意见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（思想政治表现、道德品质、业务能力、工作实绩等）</w:t>
            </w:r>
          </w:p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（只需以上其中一个单位鉴定即可）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3233" w:firstLineChars="1150"/>
              <w:rPr>
                <w:rFonts w:hint="eastAsia"/>
                <w:sz w:val="28"/>
              </w:rPr>
            </w:pPr>
          </w:p>
          <w:p>
            <w:pPr>
              <w:pStyle w:val="2"/>
              <w:ind w:firstLine="3233" w:firstLineChars="1150"/>
              <w:rPr>
                <w:rFonts w:hint="eastAsia"/>
                <w:sz w:val="28"/>
              </w:rPr>
            </w:pPr>
          </w:p>
          <w:p>
            <w:pPr>
              <w:pStyle w:val="2"/>
              <w:ind w:firstLine="3233" w:firstLineChars="1150"/>
              <w:rPr>
                <w:rFonts w:hint="eastAsia"/>
                <w:sz w:val="28"/>
              </w:rPr>
            </w:pPr>
          </w:p>
          <w:p>
            <w:pPr>
              <w:pStyle w:val="2"/>
              <w:ind w:firstLine="3233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2"/>
              <w:ind w:firstLine="703" w:firstLineChars="2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单位（村、居委会）盖章    年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2B50662-FF86-4C36-B8F9-7277FD6434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2C4F74-16FF-4AE2-91EC-28235FEF34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2E5MzVjNTJlMWNjMTE1NDEwYTE3Nzk0MzA2MjEifQ=="/>
  </w:docVars>
  <w:rsids>
    <w:rsidRoot w:val="54D93A6F"/>
    <w:rsid w:val="54D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643" w:firstLineChars="200"/>
    </w:pPr>
    <w:rPr>
      <w:rFonts w:ascii="仿宋_GB2312"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287</Characters>
  <Lines>0</Lines>
  <Paragraphs>0</Paragraphs>
  <TotalTime>1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2023-07-28T09:24:00Z</dcterms:created>
  <dc:creator>Ignor a n c e</dc:creator>
  <cp:lastModifiedBy>Ignor a n c e</cp:lastModifiedBy>
  <dcterms:modified xsi:type="dcterms:W3CDTF">2023-07-28T09:25:57Z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90103A850BA54A24897BA1E597BD8D55_11</vt:lpwstr>
  </property>
</Properties>
</file>