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Arial Unicode MS" w:cs="Arial Unicode MS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lang w:val="en-US" w:eastAsia="zh-CN"/>
        </w:rPr>
        <w:t>宁都县事业单位工作人员调动审批表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Arial Unicode MS" w:cs="Arial Unicode MS"/>
          <w:color w:val="auto"/>
          <w:sz w:val="28"/>
          <w:szCs w:val="28"/>
          <w:u w:val="none"/>
          <w:lang w:val="en-US" w:eastAsia="zh-CN"/>
        </w:rPr>
      </w:pPr>
    </w:p>
    <w:tbl>
      <w:tblPr>
        <w:tblStyle w:val="2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93"/>
        <w:gridCol w:w="210"/>
        <w:gridCol w:w="169"/>
        <w:gridCol w:w="249"/>
        <w:gridCol w:w="322"/>
        <w:gridCol w:w="220"/>
        <w:gridCol w:w="356"/>
        <w:gridCol w:w="709"/>
        <w:gridCol w:w="120"/>
        <w:gridCol w:w="480"/>
        <w:gridCol w:w="337"/>
        <w:gridCol w:w="156"/>
        <w:gridCol w:w="362"/>
        <w:gridCol w:w="310"/>
        <w:gridCol w:w="144"/>
        <w:gridCol w:w="761"/>
        <w:gridCol w:w="285"/>
        <w:gridCol w:w="765"/>
        <w:gridCol w:w="73"/>
        <w:gridCol w:w="137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姓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身体状况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出生地点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工资情况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职务职称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身   份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16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全日制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学历及毕业学校、时间</w:t>
            </w:r>
          </w:p>
        </w:tc>
        <w:tc>
          <w:tcPr>
            <w:tcW w:w="27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最高学历及毕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业学校、时间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9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何时何部门批准进入干部队伍</w:t>
            </w:r>
          </w:p>
        </w:tc>
        <w:tc>
          <w:tcPr>
            <w:tcW w:w="306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现在工作单位</w:t>
            </w:r>
          </w:p>
        </w:tc>
        <w:tc>
          <w:tcPr>
            <w:tcW w:w="490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单位性质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拟调入工作单位</w:t>
            </w:r>
          </w:p>
        </w:tc>
        <w:tc>
          <w:tcPr>
            <w:tcW w:w="490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单位性质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本 人 主 要 简 历 （ 含 学 历 ）</w:t>
            </w: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年、月——年、月</w:t>
            </w: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在何地、何部门</w:t>
            </w: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任何职务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职级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本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人主要表现及考核等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</w:rPr>
              <w:t>次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8311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配 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情 况</w:t>
            </w:r>
          </w:p>
        </w:tc>
        <w:tc>
          <w:tcPr>
            <w:tcW w:w="13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年月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结婚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年月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工作单位或住址</w:t>
            </w:r>
          </w:p>
        </w:tc>
        <w:tc>
          <w:tcPr>
            <w:tcW w:w="24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职务、职称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调动详细理由</w:t>
            </w:r>
          </w:p>
        </w:tc>
        <w:tc>
          <w:tcPr>
            <w:tcW w:w="8311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调出单位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及其主管部门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意见</w:t>
            </w:r>
          </w:p>
        </w:tc>
        <w:tc>
          <w:tcPr>
            <w:tcW w:w="453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7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调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入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单位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及其主管部门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  <w:t>意见</w:t>
            </w:r>
          </w:p>
        </w:tc>
        <w:tc>
          <w:tcPr>
            <w:tcW w:w="453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7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调出单位所在编制部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372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调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入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单位所在编制部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37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调出单位所在组织人社部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372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调入单位所在组织人社部</w:t>
            </w: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-11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37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单位负责人（签字）：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exact"/>
          <w:jc w:val="center"/>
        </w:trPr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县人事调配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工作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领导小组审定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7708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宋体" w:hAnsi="宋体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注：此表适用于县外调入我县事业编制工作人员的调动</w:t>
      </w:r>
      <w:bookmarkStart w:id="0" w:name="_GoBack"/>
      <w:bookmarkEnd w:id="0"/>
      <w:r>
        <w:rPr>
          <w:rFonts w:hint="eastAsia" w:ascii="宋体" w:hAnsi="宋体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95840D8-165F-4994-8AD8-66E7E451ECC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843CDDD6-CF3C-4C99-9F90-B985D67BA8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BB568E9-7818-43A9-82AE-5B1DCC1115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NWUzZGM3NWMxZWI1ODYzNzcwYzE0M2I5MTgxN2IifQ=="/>
  </w:docVars>
  <w:rsids>
    <w:rsidRoot w:val="4EB37EFE"/>
    <w:rsid w:val="00EA461C"/>
    <w:rsid w:val="02752DEA"/>
    <w:rsid w:val="07F27E1D"/>
    <w:rsid w:val="114A6A4C"/>
    <w:rsid w:val="13A112BA"/>
    <w:rsid w:val="146B0D30"/>
    <w:rsid w:val="1EF219D5"/>
    <w:rsid w:val="1FDB5832"/>
    <w:rsid w:val="27D04DFE"/>
    <w:rsid w:val="2FE94B77"/>
    <w:rsid w:val="47FA6391"/>
    <w:rsid w:val="4EB37EFE"/>
    <w:rsid w:val="4EB76277"/>
    <w:rsid w:val="61BA0430"/>
    <w:rsid w:val="6DAC41C6"/>
    <w:rsid w:val="6E3A316F"/>
    <w:rsid w:val="72B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463</Characters>
  <Lines>0</Lines>
  <Paragraphs>0</Paragraphs>
  <TotalTime>7</TotalTime>
  <ScaleCrop>false</ScaleCrop>
  <LinksUpToDate>false</LinksUpToDate>
  <CharactersWithSpaces>816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2021-11-12T09:09:00Z</dcterms:created>
  <dc:creator>勇往直前</dc:creator>
  <cp:lastModifiedBy>曾荣</cp:lastModifiedBy>
  <cp:lastPrinted>2023-02-23T02:06:00Z</cp:lastPrinted>
  <dcterms:modified xsi:type="dcterms:W3CDTF">2023-06-23T13:38:55Z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C8D556F942DC493A8844A43AD79BEBD4</vt:lpwstr>
  </property>
</Properties>
</file>