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540" w:lineRule="exact"/>
        <w:jc w:val="center"/>
        <w:rPr>
          <w:rStyle w:val="12"/>
          <w:rFonts w:ascii="方正小标宋简体" w:hAnsi="方正小标宋简体" w:eastAsia="方正小标宋简体" w:cs="方正小标宋简体"/>
          <w:b w:val="0"/>
          <w:bCs/>
          <w:color w:val="000000" w:themeColor="text1"/>
          <w:sz w:val="40"/>
          <w:szCs w:val="40"/>
        </w:rPr>
      </w:pPr>
      <w:r>
        <w:rPr>
          <w:rStyle w:val="12"/>
          <w:rFonts w:hint="eastAsia" w:ascii="方正小标宋简体" w:hAnsi="方正小标宋简体" w:eastAsia="方正小标宋简体" w:cs="方正小标宋简体"/>
          <w:b w:val="0"/>
          <w:bCs/>
          <w:color w:val="000000" w:themeColor="text1"/>
          <w:sz w:val="40"/>
          <w:szCs w:val="40"/>
        </w:rPr>
        <w:t>南昌市新建区202</w:t>
      </w:r>
      <w:r>
        <w:rPr>
          <w:rStyle w:val="12"/>
          <w:rFonts w:hint="eastAsia" w:ascii="方正小标宋简体" w:hAnsi="方正小标宋简体" w:eastAsia="方正小标宋简体" w:cs="方正小标宋简体"/>
          <w:b w:val="0"/>
          <w:bCs/>
          <w:color w:val="000000" w:themeColor="text1"/>
          <w:sz w:val="40"/>
          <w:szCs w:val="40"/>
          <w:lang w:val="en-US" w:eastAsia="zh-CN"/>
        </w:rPr>
        <w:t>3</w:t>
      </w:r>
      <w:r>
        <w:rPr>
          <w:rStyle w:val="12"/>
          <w:rFonts w:hint="eastAsia" w:ascii="方正小标宋简体" w:hAnsi="方正小标宋简体" w:eastAsia="方正小标宋简体" w:cs="方正小标宋简体"/>
          <w:b w:val="0"/>
          <w:bCs/>
          <w:color w:val="000000" w:themeColor="text1"/>
          <w:sz w:val="40"/>
          <w:szCs w:val="40"/>
        </w:rPr>
        <w:t>年特岗教师招聘第一批</w:t>
      </w:r>
    </w:p>
    <w:p>
      <w:pPr>
        <w:pStyle w:val="8"/>
        <w:widowControl/>
        <w:spacing w:beforeAutospacing="0" w:afterAutospacing="0" w:line="540" w:lineRule="exact"/>
        <w:jc w:val="center"/>
        <w:rPr>
          <w:rStyle w:val="12"/>
          <w:rFonts w:ascii="方正小标宋简体" w:hAnsi="方正小标宋简体" w:eastAsia="方正小标宋简体" w:cs="方正小标宋简体"/>
          <w:b w:val="0"/>
          <w:bCs/>
          <w:color w:val="000000" w:themeColor="text1"/>
          <w:sz w:val="40"/>
          <w:szCs w:val="40"/>
        </w:rPr>
      </w:pPr>
      <w:r>
        <w:rPr>
          <w:rStyle w:val="12"/>
          <w:rFonts w:hint="eastAsia" w:ascii="方正小标宋简体" w:hAnsi="方正小标宋简体" w:eastAsia="方正小标宋简体" w:cs="方正小标宋简体"/>
          <w:b w:val="0"/>
          <w:bCs/>
          <w:color w:val="000000" w:themeColor="text1"/>
          <w:sz w:val="40"/>
          <w:szCs w:val="40"/>
        </w:rPr>
        <w:t>入闱资格审查人员名单及资格审查有关事项的</w:t>
      </w:r>
    </w:p>
    <w:p>
      <w:pPr>
        <w:pStyle w:val="8"/>
        <w:widowControl/>
        <w:spacing w:beforeAutospacing="0" w:afterAutospacing="0" w:line="540" w:lineRule="exact"/>
        <w:jc w:val="center"/>
        <w:rPr>
          <w:rFonts w:ascii="方正小标宋简体" w:hAnsi="方正小标宋简体" w:eastAsia="方正小标宋简体" w:cs="方正小标宋简体"/>
          <w:bCs/>
          <w:color w:val="000000" w:themeColor="text1"/>
          <w:sz w:val="40"/>
          <w:szCs w:val="40"/>
        </w:rPr>
      </w:pPr>
      <w:r>
        <w:rPr>
          <w:rStyle w:val="12"/>
          <w:rFonts w:hint="eastAsia" w:ascii="方正小标宋简体" w:hAnsi="方正小标宋简体" w:eastAsia="方正小标宋简体" w:cs="方正小标宋简体"/>
          <w:b w:val="0"/>
          <w:bCs/>
          <w:color w:val="000000" w:themeColor="text1"/>
          <w:sz w:val="40"/>
          <w:szCs w:val="40"/>
        </w:rPr>
        <w:t>公告</w:t>
      </w:r>
    </w:p>
    <w:p>
      <w:pPr>
        <w:widowControl/>
        <w:spacing w:line="540" w:lineRule="exact"/>
        <w:ind w:firstLine="640" w:firstLineChars="200"/>
        <w:jc w:val="left"/>
        <w:rPr>
          <w:rFonts w:ascii="仿宋_GB2312" w:hAnsi="仿宋_GB2312" w:eastAsia="仿宋_GB2312" w:cs="仿宋_GB2312"/>
          <w:sz w:val="32"/>
          <w:szCs w:val="32"/>
        </w:rPr>
      </w:pPr>
    </w:p>
    <w:p>
      <w:pPr>
        <w:pStyle w:val="8"/>
        <w:widowControl/>
        <w:spacing w:beforeAutospacing="0" w:afterAutospacing="0" w:line="54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根据江西省教育厅、江西省人力资源和社会保障厅《关于做好202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年全省中小学教师招聘工作的通知》（赣教师字〔202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号）和《江西省202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年中小学教师招聘公告》及《江西省202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年“农村义务教育阶段学校教师特设岗位计划”教师招聘公告》等文件精神，现将新建区202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年特岗教师招聘第一批入闱资格审查人员名单及资格审查有关事项公告如下：</w:t>
      </w:r>
    </w:p>
    <w:p>
      <w:pPr>
        <w:pStyle w:val="8"/>
        <w:widowControl/>
        <w:numPr>
          <w:ilvl w:val="0"/>
          <w:numId w:val="0"/>
        </w:numPr>
        <w:spacing w:beforeAutospacing="0" w:afterAutospacing="0" w:line="540" w:lineRule="exact"/>
        <w:ind w:firstLine="643" w:firstLineChars="200"/>
        <w:jc w:val="both"/>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一、资格审查人员名单</w:t>
      </w:r>
    </w:p>
    <w:p>
      <w:pPr>
        <w:spacing w:line="54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根据各岗位实际参加考试人数及规定的面试比例，从各岗位具备有效成绩人员中，按高分到低分的顺序，确定了</w:t>
      </w:r>
      <w:r>
        <w:rPr>
          <w:rFonts w:hint="eastAsia" w:ascii="仿宋_GB2312" w:hAnsi="仿宋_GB2312" w:eastAsia="仿宋_GB2312" w:cs="仿宋_GB2312"/>
          <w:color w:val="000000" w:themeColor="text1"/>
          <w:sz w:val="32"/>
          <w:szCs w:val="32"/>
        </w:rPr>
        <w:t>第一批</w:t>
      </w:r>
      <w:r>
        <w:rPr>
          <w:rFonts w:hint="eastAsia" w:ascii="仿宋_GB2312" w:hAnsi="仿宋_GB2312" w:eastAsia="仿宋_GB2312" w:cs="仿宋_GB2312"/>
          <w:color w:val="000000" w:themeColor="text1"/>
          <w:kern w:val="0"/>
          <w:sz w:val="32"/>
          <w:szCs w:val="32"/>
        </w:rPr>
        <w:t>资格审查入闱人员名单(详见附件1)。请相关考生详阅以下注意事项并按时按要求参加资格审查。</w:t>
      </w:r>
    </w:p>
    <w:p>
      <w:pPr>
        <w:spacing w:line="600" w:lineRule="exact"/>
        <w:ind w:firstLine="643" w:firstLineChars="2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二、资格审查有关事项</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1.资格审查时间：202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年6月</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日周</w:t>
      </w:r>
      <w:r>
        <w:rPr>
          <w:rFonts w:hint="eastAsia" w:ascii="仿宋_GB2312" w:hAnsi="仿宋_GB2312" w:eastAsia="仿宋_GB2312" w:cs="仿宋_GB2312"/>
          <w:color w:val="000000"/>
          <w:kern w:val="0"/>
          <w:sz w:val="32"/>
          <w:szCs w:val="32"/>
          <w:lang w:val="en-US" w:eastAsia="zh-CN"/>
        </w:rPr>
        <w:t>四</w:t>
      </w:r>
      <w:r>
        <w:rPr>
          <w:rFonts w:hint="eastAsia" w:ascii="仿宋_GB2312" w:hAnsi="仿宋_GB2312" w:eastAsia="仿宋_GB2312" w:cs="仿宋_GB2312"/>
          <w:color w:val="000000"/>
          <w:sz w:val="32"/>
          <w:szCs w:val="32"/>
        </w:rPr>
        <w:t>上午9：00—12:00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具体安排详见附件2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2.资格审查地点：</w:t>
      </w:r>
      <w:r>
        <w:rPr>
          <w:rFonts w:hint="eastAsia" w:ascii="仿宋_GB2312" w:hAnsi="仿宋_GB2312" w:eastAsia="仿宋_GB2312" w:cs="仿宋_GB2312"/>
          <w:color w:val="000000"/>
          <w:kern w:val="0"/>
          <w:sz w:val="32"/>
          <w:szCs w:val="32"/>
          <w:lang w:eastAsia="zh-CN"/>
        </w:rPr>
        <w:t>南昌市</w:t>
      </w:r>
      <w:r>
        <w:rPr>
          <w:rFonts w:hint="eastAsia" w:ascii="仿宋_GB2312" w:hAnsi="仿宋_GB2312" w:eastAsia="仿宋_GB2312" w:cs="仿宋_GB2312"/>
          <w:color w:val="000000"/>
          <w:kern w:val="0"/>
          <w:sz w:val="32"/>
          <w:szCs w:val="32"/>
        </w:rPr>
        <w:t>新建区第</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中学</w:t>
      </w:r>
      <w:r>
        <w:rPr>
          <w:rFonts w:hint="eastAsia" w:ascii="仿宋_GB2312" w:hAnsi="仿宋_GB2312" w:eastAsia="仿宋_GB2312" w:cs="仿宋_GB2312"/>
          <w:color w:val="000000"/>
          <w:kern w:val="0"/>
          <w:sz w:val="32"/>
          <w:szCs w:val="32"/>
          <w:lang w:eastAsia="zh-CN"/>
        </w:rPr>
        <w:t>实验楼</w:t>
      </w:r>
      <w:r>
        <w:rPr>
          <w:rFonts w:hint="eastAsia" w:ascii="仿宋_GB2312" w:hAnsi="仿宋_GB2312" w:eastAsia="仿宋_GB2312" w:cs="仿宋_GB2312"/>
          <w:color w:val="000000"/>
          <w:kern w:val="0"/>
          <w:sz w:val="32"/>
          <w:szCs w:val="32"/>
        </w:rPr>
        <w:t>(新建区长堎镇</w:t>
      </w:r>
      <w:r>
        <w:rPr>
          <w:rFonts w:hint="eastAsia" w:ascii="仿宋_GB2312" w:hAnsi="仿宋_GB2312" w:eastAsia="仿宋_GB2312" w:cs="仿宋_GB2312"/>
          <w:color w:val="000000"/>
          <w:kern w:val="0"/>
          <w:sz w:val="32"/>
          <w:szCs w:val="32"/>
          <w:lang w:eastAsia="zh-CN"/>
        </w:rPr>
        <w:t>子实</w:t>
      </w:r>
      <w:r>
        <w:rPr>
          <w:rFonts w:hint="eastAsia" w:ascii="仿宋_GB2312" w:hAnsi="仿宋_GB2312" w:eastAsia="仿宋_GB2312" w:cs="仿宋_GB2312"/>
          <w:color w:val="000000"/>
          <w:kern w:val="0"/>
          <w:sz w:val="32"/>
          <w:szCs w:val="32"/>
        </w:rPr>
        <w:t>路167号)。</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3.资格审查所需材料(详见附件</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4.入闱资格审查人员须在规定时间携带所需材料到指定地点进行现场资格审查，审查合格者准予参加面试。未在规定时间内进行资格审查及未在规定时间内提供有效材料视为放弃面试资格。</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5.入闱资格审查人员须提供符合所报考岗位要求的学历证明。</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6.已取得教师资格证书的入闱资格审查人员须提供教师资格证书原件及复印件；已通过教师资格考试尚待进行教师资格认定的考生，提供教师资格考试成绩单、普通话证书，并提交202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年8月可取得教师资格证承诺书(详见附件4.4)；已通过202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上半年第一阶段</w:t>
      </w:r>
      <w:r>
        <w:rPr>
          <w:rFonts w:hint="eastAsia" w:ascii="仿宋_GB2312" w:hAnsi="仿宋_GB2312" w:eastAsia="仿宋_GB2312" w:cs="仿宋_GB2312"/>
          <w:color w:val="000000"/>
          <w:kern w:val="0"/>
          <w:sz w:val="32"/>
          <w:szCs w:val="32"/>
        </w:rPr>
        <w:t>教师资格审查、符合认定条件的人员，由于时间关系暂未拿到教师资格证书者，现场资格审查时须持当地教师资格认定机构开具的符合认定教师资格条件证明（即通过了申请认定教师资格的各环节考试测试，在202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年8月可取得教师资格证书）；同时对教师资格证书网上无法查询人员须提供当年认定教师资格证的申请表。</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7.入闱资格审查人员在我省各级各类</w:t>
      </w:r>
      <w:bookmarkStart w:id="0" w:name="_GoBack"/>
      <w:bookmarkEnd w:id="0"/>
      <w:r>
        <w:rPr>
          <w:rFonts w:hint="eastAsia" w:ascii="仿宋_GB2312" w:hAnsi="仿宋_GB2312" w:eastAsia="仿宋_GB2312" w:cs="仿宋_GB2312"/>
          <w:color w:val="000000"/>
          <w:kern w:val="0"/>
          <w:sz w:val="32"/>
          <w:szCs w:val="32"/>
        </w:rPr>
        <w:t>中小学任教</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正式在编教师报考，必须在同一县域</w:t>
      </w:r>
      <w:r>
        <w:rPr>
          <w:rFonts w:hint="eastAsia" w:ascii="仿宋_GB2312" w:hAnsi="仿宋_GB2312" w:eastAsia="仿宋_GB2312" w:cs="仿宋_GB2312"/>
          <w:color w:val="000000"/>
          <w:kern w:val="0"/>
          <w:sz w:val="32"/>
          <w:szCs w:val="32"/>
          <w:lang w:eastAsia="zh-CN"/>
        </w:rPr>
        <w:t>（或同一设区市市直学校，下同）</w:t>
      </w:r>
      <w:r>
        <w:rPr>
          <w:rFonts w:hint="eastAsia" w:ascii="仿宋_GB2312" w:hAnsi="仿宋_GB2312" w:eastAsia="仿宋_GB2312" w:cs="仿宋_GB2312"/>
          <w:color w:val="000000"/>
          <w:kern w:val="0"/>
          <w:sz w:val="32"/>
          <w:szCs w:val="32"/>
        </w:rPr>
        <w:t>内</w:t>
      </w:r>
      <w:r>
        <w:rPr>
          <w:rFonts w:hint="eastAsia" w:ascii="仿宋_GB2312" w:hAnsi="仿宋_GB2312" w:eastAsia="仿宋_GB2312" w:cs="仿宋_GB2312"/>
          <w:color w:val="000000"/>
          <w:kern w:val="0"/>
          <w:sz w:val="32"/>
          <w:szCs w:val="32"/>
          <w:lang w:eastAsia="zh-CN"/>
        </w:rPr>
        <w:t>公办</w:t>
      </w:r>
      <w:r>
        <w:rPr>
          <w:rFonts w:hint="eastAsia" w:ascii="仿宋_GB2312" w:hAnsi="仿宋_GB2312" w:eastAsia="仿宋_GB2312" w:cs="仿宋_GB2312"/>
          <w:color w:val="000000"/>
          <w:kern w:val="0"/>
          <w:sz w:val="32"/>
          <w:szCs w:val="32"/>
        </w:rPr>
        <w:t>中小学校任教累计不少于5年（即：201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年9月及以前</w:t>
      </w:r>
      <w:r>
        <w:rPr>
          <w:rFonts w:hint="eastAsia" w:ascii="仿宋_GB2312" w:hAnsi="仿宋_GB2312" w:eastAsia="仿宋_GB2312" w:cs="仿宋_GB2312"/>
          <w:color w:val="000000"/>
          <w:kern w:val="0"/>
          <w:sz w:val="32"/>
          <w:szCs w:val="32"/>
          <w:lang w:eastAsia="zh-CN"/>
        </w:rPr>
        <w:t>正式成为公办学校在编教师；</w:t>
      </w:r>
      <w:r>
        <w:rPr>
          <w:rFonts w:hint="eastAsia" w:ascii="仿宋_GB2312" w:hAnsi="仿宋_GB2312" w:eastAsia="仿宋_GB2312" w:cs="仿宋_GB2312"/>
          <w:color w:val="000000" w:themeColor="text1"/>
          <w:kern w:val="0"/>
          <w:sz w:val="32"/>
          <w:szCs w:val="32"/>
          <w:lang w:eastAsia="zh-CN"/>
        </w:rPr>
        <w:t>其中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三支一扶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支教人员和特岗教师</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服务期</w:t>
      </w:r>
      <w:r>
        <w:rPr>
          <w:rFonts w:hint="eastAsia" w:ascii="仿宋_GB2312" w:hAnsi="仿宋_GB2312" w:eastAsia="仿宋_GB2312" w:cs="仿宋_GB2312"/>
          <w:color w:val="000000"/>
          <w:kern w:val="0"/>
          <w:sz w:val="32"/>
          <w:szCs w:val="32"/>
          <w:lang w:eastAsia="zh-CN"/>
        </w:rPr>
        <w:t>可加上</w:t>
      </w:r>
      <w:r>
        <w:rPr>
          <w:rFonts w:hint="eastAsia" w:ascii="仿宋_GB2312" w:hAnsi="仿宋_GB2312" w:eastAsia="仿宋_GB2312" w:cs="仿宋_GB2312"/>
          <w:color w:val="000000"/>
          <w:kern w:val="0"/>
          <w:sz w:val="32"/>
          <w:szCs w:val="32"/>
        </w:rPr>
        <w:t>转为正式编制教师</w:t>
      </w:r>
      <w:r>
        <w:rPr>
          <w:rFonts w:hint="eastAsia" w:ascii="仿宋_GB2312" w:hAnsi="仿宋_GB2312" w:eastAsia="仿宋_GB2312" w:cs="仿宋_GB2312"/>
          <w:color w:val="000000"/>
          <w:kern w:val="0"/>
          <w:sz w:val="32"/>
          <w:szCs w:val="32"/>
          <w:lang w:eastAsia="zh-CN"/>
        </w:rPr>
        <w:t>后的</w:t>
      </w:r>
      <w:r>
        <w:rPr>
          <w:rFonts w:hint="eastAsia" w:ascii="仿宋_GB2312" w:hAnsi="仿宋_GB2312" w:eastAsia="仿宋_GB2312" w:cs="仿宋_GB2312"/>
          <w:color w:val="000000"/>
          <w:kern w:val="0"/>
          <w:sz w:val="32"/>
          <w:szCs w:val="32"/>
        </w:rPr>
        <w:t>工作时间</w:t>
      </w:r>
      <w:r>
        <w:rPr>
          <w:rFonts w:hint="eastAsia" w:ascii="仿宋_GB2312" w:hAnsi="仿宋_GB2312" w:eastAsia="仿宋_GB2312" w:cs="仿宋_GB2312"/>
          <w:color w:val="000000"/>
          <w:kern w:val="0"/>
          <w:sz w:val="32"/>
          <w:szCs w:val="32"/>
          <w:lang w:eastAsia="zh-CN"/>
        </w:rPr>
        <w:t>累计计算</w:t>
      </w:r>
      <w:r>
        <w:rPr>
          <w:rFonts w:hint="eastAsia" w:ascii="仿宋_GB2312" w:hAnsi="仿宋_GB2312" w:eastAsia="仿宋_GB2312" w:cs="仿宋_GB2312"/>
          <w:color w:val="000000"/>
          <w:kern w:val="0"/>
          <w:sz w:val="32"/>
          <w:szCs w:val="32"/>
        </w:rPr>
        <w:t>），且在笔试报名截止日前取得</w:t>
      </w:r>
      <w:r>
        <w:rPr>
          <w:rFonts w:hint="eastAsia" w:ascii="仿宋_GB2312" w:hAnsi="仿宋_GB2312" w:eastAsia="仿宋_GB2312" w:cs="仿宋_GB2312"/>
          <w:color w:val="000000"/>
          <w:kern w:val="0"/>
          <w:sz w:val="32"/>
          <w:szCs w:val="32"/>
          <w:lang w:eastAsia="zh-CN"/>
        </w:rPr>
        <w:t>由所在学校</w:t>
      </w:r>
      <w:r>
        <w:rPr>
          <w:rFonts w:hint="eastAsia" w:ascii="仿宋_GB2312" w:hAnsi="仿宋_GB2312" w:eastAsia="仿宋_GB2312" w:cs="仿宋_GB2312"/>
          <w:color w:val="000000"/>
          <w:kern w:val="0"/>
          <w:sz w:val="32"/>
          <w:szCs w:val="32"/>
        </w:rPr>
        <w:t>及</w:t>
      </w:r>
      <w:r>
        <w:rPr>
          <w:rFonts w:hint="eastAsia" w:ascii="仿宋_GB2312" w:hAnsi="仿宋_GB2312" w:eastAsia="仿宋_GB2312" w:cs="仿宋_GB2312"/>
          <w:color w:val="000000"/>
          <w:kern w:val="0"/>
          <w:sz w:val="32"/>
          <w:szCs w:val="32"/>
          <w:lang w:eastAsia="zh-CN"/>
        </w:rPr>
        <w:t>其</w:t>
      </w:r>
      <w:r>
        <w:rPr>
          <w:rFonts w:hint="eastAsia" w:ascii="仿宋_GB2312" w:hAnsi="仿宋_GB2312" w:eastAsia="仿宋_GB2312" w:cs="仿宋_GB2312"/>
          <w:color w:val="000000"/>
          <w:kern w:val="0"/>
          <w:sz w:val="32"/>
          <w:szCs w:val="32"/>
        </w:rPr>
        <w:t>主管部门出具</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同意报考证明。</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招聘录用，连续任教</w:t>
      </w:r>
      <w:r>
        <w:rPr>
          <w:rFonts w:hint="eastAsia" w:ascii="仿宋_GB2312" w:hAnsi="仿宋_GB2312" w:eastAsia="仿宋_GB2312" w:cs="仿宋_GB2312"/>
          <w:color w:val="000000"/>
          <w:kern w:val="0"/>
          <w:sz w:val="32"/>
          <w:szCs w:val="32"/>
          <w:lang w:val="en-US" w:eastAsia="zh-CN"/>
        </w:rPr>
        <w:t>3年至2023年8月底前</w:t>
      </w:r>
      <w:r>
        <w:rPr>
          <w:rFonts w:hint="eastAsia" w:ascii="仿宋_GB2312" w:hAnsi="仿宋_GB2312" w:eastAsia="仿宋_GB2312" w:cs="仿宋_GB2312"/>
          <w:color w:val="000000"/>
          <w:kern w:val="0"/>
          <w:sz w:val="32"/>
          <w:szCs w:val="32"/>
        </w:rPr>
        <w:t>服务期满</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特岗教师报考</w:t>
      </w:r>
      <w:r>
        <w:rPr>
          <w:rFonts w:hint="eastAsia" w:ascii="仿宋_GB2312" w:hAnsi="仿宋_GB2312" w:eastAsia="仿宋_GB2312" w:cs="仿宋_GB2312"/>
          <w:color w:val="000000"/>
          <w:kern w:val="0"/>
          <w:sz w:val="32"/>
          <w:szCs w:val="32"/>
          <w:lang w:eastAsia="zh-CN"/>
        </w:rPr>
        <w:t>，须在</w:t>
      </w:r>
      <w:r>
        <w:rPr>
          <w:rFonts w:hint="eastAsia" w:ascii="仿宋_GB2312" w:hAnsi="仿宋_GB2312" w:eastAsia="仿宋_GB2312" w:cs="仿宋_GB2312"/>
          <w:color w:val="000000"/>
          <w:kern w:val="0"/>
          <w:sz w:val="32"/>
          <w:szCs w:val="32"/>
        </w:rPr>
        <w:t>笔试报名截止日前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取得所在学校及</w:t>
      </w:r>
      <w:r>
        <w:rPr>
          <w:rFonts w:hint="eastAsia" w:ascii="仿宋_GB2312" w:hAnsi="仿宋_GB2312" w:eastAsia="仿宋_GB2312" w:cs="仿宋_GB2312"/>
          <w:color w:val="000000"/>
          <w:kern w:val="0"/>
          <w:sz w:val="32"/>
          <w:szCs w:val="32"/>
          <w:lang w:eastAsia="zh-CN"/>
        </w:rPr>
        <w:t>其</w:t>
      </w:r>
      <w:r>
        <w:rPr>
          <w:rFonts w:hint="eastAsia" w:ascii="仿宋_GB2312" w:hAnsi="仿宋_GB2312" w:eastAsia="仿宋_GB2312" w:cs="仿宋_GB2312"/>
          <w:color w:val="000000"/>
          <w:kern w:val="0"/>
          <w:sz w:val="32"/>
          <w:szCs w:val="32"/>
        </w:rPr>
        <w:t>主管部门出具的同意报考证明。</w:t>
      </w:r>
    </w:p>
    <w:p>
      <w:pPr>
        <w:spacing w:line="60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其他机关事业单位正式在编人员报考，须在笔试报名截止日前取得由所在单位及其主管部门出具的同意报考证明。</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民办学校聘用的专职教师，</w:t>
      </w:r>
      <w:r>
        <w:rPr>
          <w:rFonts w:hint="eastAsia" w:ascii="仿宋_GB2312" w:hAnsi="仿宋_GB2312" w:eastAsia="仿宋_GB2312" w:cs="仿宋_GB2312"/>
          <w:color w:val="000000"/>
          <w:kern w:val="0"/>
          <w:sz w:val="32"/>
          <w:szCs w:val="32"/>
          <w:lang w:eastAsia="zh-CN"/>
        </w:rPr>
        <w:t>须</w:t>
      </w:r>
      <w:r>
        <w:rPr>
          <w:rFonts w:hint="eastAsia" w:ascii="仿宋_GB2312" w:hAnsi="仿宋_GB2312" w:eastAsia="仿宋_GB2312" w:cs="仿宋_GB2312"/>
          <w:color w:val="000000"/>
          <w:kern w:val="0"/>
          <w:sz w:val="32"/>
          <w:szCs w:val="32"/>
        </w:rPr>
        <w:t>在笔试报名截止日前取得由所在学校出具的同意报考证明。</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在我省同一县域内公办中小学任教累计</w:t>
      </w:r>
      <w:r>
        <w:rPr>
          <w:rFonts w:hint="eastAsia" w:ascii="仿宋_GB2312" w:hAnsi="仿宋_GB2312" w:eastAsia="仿宋_GB2312" w:cs="仿宋_GB2312"/>
          <w:color w:val="000000"/>
          <w:kern w:val="0"/>
          <w:sz w:val="32"/>
          <w:szCs w:val="32"/>
        </w:rPr>
        <w:t>服务不满5年或处于试用期的在编教师</w:t>
      </w:r>
      <w:r>
        <w:rPr>
          <w:rFonts w:hint="eastAsia" w:ascii="仿宋_GB2312" w:hAnsi="仿宋_GB2312" w:eastAsia="仿宋_GB2312" w:cs="仿宋_GB2312"/>
          <w:color w:val="000000"/>
          <w:kern w:val="0"/>
          <w:sz w:val="32"/>
          <w:szCs w:val="32"/>
          <w:lang w:eastAsia="zh-CN"/>
        </w:rPr>
        <w:t>和服务不满</w:t>
      </w:r>
      <w:r>
        <w:rPr>
          <w:rFonts w:hint="eastAsia" w:ascii="仿宋_GB2312" w:hAnsi="仿宋_GB2312" w:eastAsia="仿宋_GB2312" w:cs="仿宋_GB2312"/>
          <w:color w:val="000000"/>
          <w:kern w:val="0"/>
          <w:sz w:val="32"/>
          <w:szCs w:val="32"/>
          <w:lang w:val="en-US" w:eastAsia="zh-CN"/>
        </w:rPr>
        <w:t>3年（即:2021、2022年招聘录用）的特岗教师报考</w:t>
      </w:r>
      <w:r>
        <w:rPr>
          <w:rFonts w:hint="eastAsia" w:ascii="仿宋_GB2312" w:hAnsi="仿宋_GB2312" w:eastAsia="仿宋_GB2312" w:cs="仿宋_GB2312"/>
          <w:color w:val="000000"/>
          <w:kern w:val="0"/>
          <w:sz w:val="32"/>
          <w:szCs w:val="32"/>
        </w:rPr>
        <w:t>，须在笔试报名截止日前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取得</w:t>
      </w:r>
      <w:r>
        <w:rPr>
          <w:rFonts w:hint="eastAsia" w:ascii="仿宋_GB2312" w:hAnsi="仿宋_GB2312" w:eastAsia="仿宋_GB2312" w:cs="仿宋_GB2312"/>
          <w:color w:val="000000"/>
          <w:kern w:val="0"/>
          <w:sz w:val="32"/>
          <w:szCs w:val="32"/>
          <w:lang w:eastAsia="zh-CN"/>
        </w:rPr>
        <w:t>由所在学校</w:t>
      </w:r>
      <w:r>
        <w:rPr>
          <w:rFonts w:hint="eastAsia" w:ascii="仿宋_GB2312" w:hAnsi="仿宋_GB2312" w:eastAsia="仿宋_GB2312" w:cs="仿宋_GB2312"/>
          <w:color w:val="000000"/>
          <w:kern w:val="0"/>
          <w:sz w:val="32"/>
          <w:szCs w:val="32"/>
        </w:rPr>
        <w:t>及</w:t>
      </w:r>
      <w:r>
        <w:rPr>
          <w:rFonts w:hint="eastAsia" w:ascii="仿宋_GB2312" w:hAnsi="仿宋_GB2312" w:eastAsia="仿宋_GB2312" w:cs="仿宋_GB2312"/>
          <w:color w:val="000000"/>
          <w:kern w:val="0"/>
          <w:sz w:val="32"/>
          <w:szCs w:val="32"/>
          <w:lang w:eastAsia="zh-CN"/>
        </w:rPr>
        <w:t>其</w:t>
      </w:r>
      <w:r>
        <w:rPr>
          <w:rFonts w:hint="eastAsia" w:ascii="仿宋_GB2312" w:hAnsi="仿宋_GB2312" w:eastAsia="仿宋_GB2312" w:cs="仿宋_GB2312"/>
          <w:color w:val="000000"/>
          <w:kern w:val="0"/>
          <w:sz w:val="32"/>
          <w:szCs w:val="32"/>
        </w:rPr>
        <w:t>主管部门</w:t>
      </w:r>
      <w:r>
        <w:rPr>
          <w:rFonts w:hint="eastAsia" w:ascii="仿宋_GB2312" w:hAnsi="仿宋_GB2312" w:eastAsia="仿宋_GB2312" w:cs="仿宋_GB2312"/>
          <w:color w:val="000000"/>
          <w:kern w:val="0"/>
          <w:sz w:val="32"/>
          <w:szCs w:val="32"/>
          <w:lang w:eastAsia="zh-CN"/>
        </w:rPr>
        <w:t>、属地人社部门出具的</w:t>
      </w:r>
      <w:r>
        <w:rPr>
          <w:rFonts w:hint="eastAsia" w:ascii="仿宋_GB2312" w:hAnsi="仿宋_GB2312" w:eastAsia="仿宋_GB2312" w:cs="仿宋_GB2312"/>
          <w:color w:val="000000"/>
          <w:kern w:val="0"/>
          <w:sz w:val="32"/>
          <w:szCs w:val="32"/>
        </w:rPr>
        <w:t>解除聘用关系证明，并在面试资格审查前完成</w:t>
      </w:r>
      <w:r>
        <w:rPr>
          <w:rFonts w:hint="eastAsia" w:ascii="仿宋_GB2312" w:hAnsi="仿宋_GB2312" w:eastAsia="仿宋_GB2312" w:cs="仿宋_GB2312"/>
          <w:color w:val="000000"/>
          <w:kern w:val="0"/>
          <w:sz w:val="32"/>
          <w:szCs w:val="32"/>
          <w:lang w:eastAsia="zh-CN"/>
        </w:rPr>
        <w:t>解聘和</w:t>
      </w:r>
      <w:r>
        <w:rPr>
          <w:rFonts w:hint="eastAsia" w:ascii="仿宋_GB2312" w:hAnsi="仿宋_GB2312" w:eastAsia="仿宋_GB2312" w:cs="仿宋_GB2312"/>
          <w:color w:val="000000"/>
          <w:kern w:val="0"/>
          <w:sz w:val="32"/>
          <w:szCs w:val="32"/>
        </w:rPr>
        <w:t>下编手续。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参加“定向培养乡村教师计划”的定向师范生和省属高校的公费师范生，须按入学前签订的协议就业。如确要报考，须在笔试报名截止日前与签订协议的单位解除协议。</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笔试报名截止日为考生笔试缴费日，即202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日。有关证明材料均</w:t>
      </w:r>
      <w:r>
        <w:rPr>
          <w:rFonts w:hint="eastAsia" w:ascii="仿宋_GB2312" w:hAnsi="仿宋_GB2312" w:eastAsia="仿宋_GB2312" w:cs="仿宋_GB2312"/>
          <w:color w:val="000000"/>
          <w:kern w:val="0"/>
          <w:sz w:val="32"/>
          <w:szCs w:val="32"/>
          <w:lang w:eastAsia="zh-CN"/>
        </w:rPr>
        <w:t>须</w:t>
      </w:r>
      <w:r>
        <w:rPr>
          <w:rFonts w:hint="eastAsia" w:ascii="仿宋_GB2312" w:hAnsi="仿宋_GB2312" w:eastAsia="仿宋_GB2312" w:cs="仿宋_GB2312"/>
          <w:color w:val="000000"/>
          <w:kern w:val="0"/>
          <w:sz w:val="32"/>
          <w:szCs w:val="32"/>
        </w:rPr>
        <w:t>单位负责人签字并加盖单位公章，如不能提供，资格审查不予通过。</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对资格审查中因资格不符被取消面试资格或考生放弃面试资格产生的面试人员空缺，从该岗位所有具备有效成绩但未入闱的人员（含原报该岗位及调剂到该岗位的未入闱人员）中按高分到低分的顺序递补一次。如遇分数并列的，可同时递补进行资格审查。已调剂入闱人员不再具备原报考岗位的递补资格。考生在原报考岗位与调剂岗位均可递补时，只能在这两个岗位中选择一个递补入闱，并向双方招聘单位出具承诺书(详见附件4.2)，违者将取消面试资格。递补人员资格不符或放弃面试时产生的空额不再继续递补。</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.经调剂后入闱面试人数仍</w:t>
      </w:r>
      <w:r>
        <w:rPr>
          <w:rFonts w:hint="eastAsia" w:ascii="仿宋_GB2312" w:hAnsi="仿宋_GB2312" w:eastAsia="仿宋_GB2312" w:cs="仿宋_GB2312"/>
          <w:color w:val="000000"/>
          <w:kern w:val="0"/>
          <w:sz w:val="32"/>
          <w:szCs w:val="32"/>
          <w:lang w:eastAsia="zh-CN"/>
        </w:rPr>
        <w:t>未</w:t>
      </w:r>
      <w:r>
        <w:rPr>
          <w:rFonts w:hint="eastAsia" w:ascii="仿宋_GB2312" w:hAnsi="仿宋_GB2312" w:eastAsia="仿宋_GB2312" w:cs="仿宋_GB2312"/>
          <w:color w:val="000000"/>
          <w:kern w:val="0"/>
          <w:sz w:val="32"/>
          <w:szCs w:val="32"/>
        </w:rPr>
        <w:t>达</w:t>
      </w:r>
      <w:r>
        <w:rPr>
          <w:rFonts w:hint="eastAsia" w:ascii="仿宋_GB2312" w:hAnsi="仿宋_GB2312" w:eastAsia="仿宋_GB2312" w:cs="仿宋_GB2312"/>
          <w:color w:val="000000"/>
          <w:kern w:val="0"/>
          <w:sz w:val="32"/>
          <w:szCs w:val="32"/>
          <w:lang w:eastAsia="zh-CN"/>
        </w:rPr>
        <w:t>到</w:t>
      </w:r>
      <w:r>
        <w:rPr>
          <w:rFonts w:hint="eastAsia" w:ascii="仿宋_GB2312" w:hAnsi="仿宋_GB2312" w:eastAsia="仿宋_GB2312" w:cs="仿宋_GB2312"/>
          <w:color w:val="000000"/>
          <w:kern w:val="0"/>
          <w:sz w:val="32"/>
          <w:szCs w:val="32"/>
        </w:rPr>
        <w:t>规定</w:t>
      </w:r>
      <w:r>
        <w:rPr>
          <w:rFonts w:hint="eastAsia" w:ascii="仿宋_GB2312" w:hAnsi="仿宋_GB2312" w:eastAsia="仿宋_GB2312" w:cs="仿宋_GB2312"/>
          <w:color w:val="000000"/>
          <w:kern w:val="0"/>
          <w:sz w:val="32"/>
          <w:szCs w:val="32"/>
          <w:lang w:eastAsia="zh-CN"/>
        </w:rPr>
        <w:t>开考</w:t>
      </w:r>
      <w:r>
        <w:rPr>
          <w:rFonts w:hint="eastAsia" w:ascii="仿宋_GB2312" w:hAnsi="仿宋_GB2312" w:eastAsia="仿宋_GB2312" w:cs="仿宋_GB2312"/>
          <w:color w:val="000000"/>
          <w:kern w:val="0"/>
          <w:sz w:val="32"/>
          <w:szCs w:val="32"/>
        </w:rPr>
        <w:t>比例或出现无人可递补的情况，则已通过资格审查的人员全部可进入面试。</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.入闱</w:t>
      </w:r>
      <w:r>
        <w:rPr>
          <w:rFonts w:hint="eastAsia" w:ascii="仿宋_GB2312" w:hAnsi="仿宋_GB2312" w:eastAsia="仿宋_GB2312" w:cs="仿宋_GB2312"/>
          <w:color w:val="000000"/>
          <w:kern w:val="0"/>
          <w:sz w:val="32"/>
          <w:szCs w:val="32"/>
          <w:lang w:eastAsia="zh-CN"/>
        </w:rPr>
        <w:t>资格审查</w:t>
      </w:r>
      <w:r>
        <w:rPr>
          <w:rFonts w:hint="eastAsia" w:ascii="仿宋_GB2312" w:hAnsi="仿宋_GB2312" w:eastAsia="仿宋_GB2312" w:cs="仿宋_GB2312"/>
          <w:color w:val="000000"/>
          <w:kern w:val="0"/>
          <w:sz w:val="32"/>
          <w:szCs w:val="32"/>
        </w:rPr>
        <w:t>人员参加资格审查时，须本人参加，并书面作出诚信承诺（详见附件4.1）。</w:t>
      </w:r>
    </w:p>
    <w:p>
      <w:pPr>
        <w:spacing w:line="540" w:lineRule="exact"/>
        <w:ind w:firstLine="570"/>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资格审查贯穿整个招聘工作全过程。凡发现与</w:t>
      </w:r>
      <w:r>
        <w:rPr>
          <w:rFonts w:hint="eastAsia" w:ascii="仿宋_GB2312" w:hAnsi="仿宋_GB2312" w:eastAsia="仿宋_GB2312" w:cs="仿宋_GB2312"/>
          <w:b/>
          <w:bCs/>
          <w:color w:val="000000" w:themeColor="text1"/>
          <w:sz w:val="32"/>
          <w:szCs w:val="32"/>
        </w:rPr>
        <w:t>《江西省20</w:t>
      </w:r>
      <w:r>
        <w:rPr>
          <w:rFonts w:hint="eastAsia" w:ascii="仿宋_GB2312" w:hAnsi="仿宋_GB2312" w:eastAsia="仿宋_GB2312" w:cs="仿宋_GB2312"/>
          <w:b/>
          <w:bCs/>
          <w:color w:val="000000" w:themeColor="text1"/>
          <w:sz w:val="32"/>
          <w:szCs w:val="32"/>
          <w:lang w:val="en-US" w:eastAsia="zh-CN"/>
        </w:rPr>
        <w:t>23</w:t>
      </w:r>
      <w:r>
        <w:rPr>
          <w:rFonts w:hint="eastAsia" w:ascii="仿宋_GB2312" w:hAnsi="仿宋_GB2312" w:eastAsia="仿宋_GB2312" w:cs="仿宋_GB2312"/>
          <w:b/>
          <w:bCs/>
          <w:color w:val="000000" w:themeColor="text1"/>
          <w:sz w:val="32"/>
          <w:szCs w:val="32"/>
        </w:rPr>
        <w:t>年中小学教师招聘公告》及</w:t>
      </w:r>
      <w:r>
        <w:rPr>
          <w:rFonts w:hint="eastAsia" w:ascii="仿宋_GB2312" w:hAnsi="仿宋_GB2312" w:eastAsia="仿宋_GB2312" w:cs="仿宋_GB2312"/>
          <w:b/>
          <w:bCs/>
          <w:color w:val="000000" w:themeColor="text1"/>
          <w:kern w:val="0"/>
          <w:sz w:val="32"/>
          <w:szCs w:val="32"/>
        </w:rPr>
        <w:t>《</w:t>
      </w:r>
      <w:r>
        <w:rPr>
          <w:rFonts w:hint="eastAsia" w:ascii="仿宋_GB2312" w:hAnsi="仿宋_GB2312" w:eastAsia="仿宋_GB2312" w:cs="仿宋_GB2312"/>
          <w:b/>
          <w:bCs/>
          <w:color w:val="000000" w:themeColor="text1"/>
          <w:sz w:val="32"/>
          <w:szCs w:val="32"/>
        </w:rPr>
        <w:t>江西省202</w:t>
      </w:r>
      <w:r>
        <w:rPr>
          <w:rFonts w:hint="eastAsia" w:ascii="仿宋_GB2312" w:hAnsi="仿宋_GB2312" w:eastAsia="仿宋_GB2312" w:cs="仿宋_GB2312"/>
          <w:b/>
          <w:bCs/>
          <w:color w:val="000000" w:themeColor="text1"/>
          <w:sz w:val="32"/>
          <w:szCs w:val="32"/>
          <w:lang w:val="en-US" w:eastAsia="zh-CN"/>
        </w:rPr>
        <w:t>3</w:t>
      </w:r>
      <w:r>
        <w:rPr>
          <w:rFonts w:hint="eastAsia" w:ascii="仿宋_GB2312" w:hAnsi="仿宋_GB2312" w:eastAsia="仿宋_GB2312" w:cs="仿宋_GB2312"/>
          <w:b/>
          <w:bCs/>
          <w:color w:val="000000" w:themeColor="text1"/>
          <w:sz w:val="32"/>
          <w:szCs w:val="32"/>
        </w:rPr>
        <w:t>年“农村义务教育阶段学校教师特设岗位计划”教师招聘公告</w:t>
      </w:r>
      <w:r>
        <w:rPr>
          <w:rFonts w:hint="eastAsia" w:ascii="仿宋_GB2312" w:hAnsi="仿宋_GB2312" w:eastAsia="仿宋_GB2312" w:cs="仿宋_GB2312"/>
          <w:b/>
          <w:bCs/>
          <w:color w:val="000000" w:themeColor="text1"/>
          <w:kern w:val="0"/>
          <w:sz w:val="32"/>
          <w:szCs w:val="32"/>
        </w:rPr>
        <w:t>》范围和条件不符或弄虚作假的，将取消其聘用资格。</w:t>
      </w:r>
    </w:p>
    <w:p>
      <w:pPr>
        <w:pStyle w:val="4"/>
        <w:numPr>
          <w:ilvl w:val="0"/>
          <w:numId w:val="0"/>
        </w:numPr>
        <w:spacing w:line="540" w:lineRule="exact"/>
        <w:ind w:firstLine="640" w:firstLineChars="200"/>
        <w:rPr>
          <w:rFonts w:ascii="黑体" w:hAnsi="黑体" w:eastAsia="黑体" w:cs="黑体"/>
          <w:b w:val="0"/>
          <w:color w:val="000000" w:themeColor="text1"/>
          <w:sz w:val="32"/>
          <w:szCs w:val="32"/>
        </w:rPr>
      </w:pPr>
      <w:r>
        <w:rPr>
          <w:rFonts w:hint="eastAsia" w:ascii="黑体" w:hAnsi="黑体" w:eastAsia="黑体" w:cs="黑体"/>
          <w:b w:val="0"/>
          <w:color w:val="000000" w:themeColor="text1"/>
          <w:sz w:val="32"/>
          <w:szCs w:val="32"/>
          <w:lang w:eastAsia="zh-CN"/>
        </w:rPr>
        <w:t>三、</w:t>
      </w:r>
      <w:r>
        <w:rPr>
          <w:rFonts w:hint="eastAsia" w:ascii="黑体" w:hAnsi="黑体" w:eastAsia="黑体" w:cs="黑体"/>
          <w:b w:val="0"/>
          <w:color w:val="000000" w:themeColor="text1"/>
          <w:sz w:val="32"/>
          <w:szCs w:val="32"/>
        </w:rPr>
        <w:t>其他事宜</w:t>
      </w:r>
    </w:p>
    <w:p>
      <w:pPr>
        <w:pStyle w:val="4"/>
        <w:spacing w:line="540" w:lineRule="exact"/>
        <w:ind w:firstLine="640" w:firstLineChars="200"/>
        <w:rPr>
          <w:rFonts w:ascii="仿宋_GB2312" w:hAnsi="仿宋_GB2312" w:eastAsia="仿宋_GB2312" w:cs="仿宋_GB2312"/>
          <w:color w:val="000000" w:themeColor="text1"/>
          <w:w w:val="80"/>
          <w:kern w:val="0"/>
          <w:sz w:val="32"/>
          <w:szCs w:val="32"/>
        </w:rPr>
      </w:pPr>
      <w:r>
        <w:rPr>
          <w:rFonts w:hint="eastAsia" w:ascii="仿宋_GB2312" w:hAnsi="仿宋_GB2312" w:eastAsia="仿宋_GB2312" w:cs="仿宋_GB2312"/>
          <w:b w:val="0"/>
          <w:bCs w:val="0"/>
          <w:color w:val="000000" w:themeColor="text1"/>
          <w:kern w:val="0"/>
          <w:sz w:val="32"/>
          <w:szCs w:val="32"/>
        </w:rPr>
        <w:t>1.递补人员名单及递补人员资格审查公告将在新建区人社局政府信息公开网站 (</w:t>
      </w:r>
      <w:r>
        <w:rPr>
          <w:color w:val="000000" w:themeColor="text1"/>
        </w:rPr>
        <w:fldChar w:fldCharType="begin"/>
      </w:r>
      <w:r>
        <w:rPr>
          <w:color w:val="000000" w:themeColor="text1"/>
        </w:rPr>
        <w:instrText xml:space="preserve"> HYPERLINK "http://)、新建区教育体育局信息网(http:/)公告，不再以其他方式通知，申报人员因未看到公告而造成影响的一切后果自行承担。" </w:instrText>
      </w:r>
      <w:r>
        <w:rPr>
          <w:color w:val="000000" w:themeColor="text1"/>
        </w:rPr>
        <w:fldChar w:fldCharType="separate"/>
      </w:r>
      <w:r>
        <w:rPr>
          <w:rFonts w:ascii="仿宋_GB2312" w:hAnsi="仿宋_GB2312" w:eastAsia="仿宋_GB2312" w:cs="仿宋_GB2312"/>
          <w:b w:val="0"/>
          <w:bCs w:val="0"/>
          <w:color w:val="000000" w:themeColor="text1"/>
          <w:kern w:val="0"/>
          <w:sz w:val="32"/>
          <w:szCs w:val="32"/>
        </w:rPr>
        <w:t>http://xjq.nc.gov.cn/xjqrmzf/xjqrsj/xxgk_bmlist.shtml</w:t>
      </w:r>
      <w:r>
        <w:rPr>
          <w:rFonts w:hint="eastAsia" w:ascii="仿宋_GB2312" w:hAnsi="仿宋_GB2312" w:eastAsia="仿宋_GB2312" w:cs="仿宋_GB2312"/>
          <w:b w:val="0"/>
          <w:bCs w:val="0"/>
          <w:color w:val="000000" w:themeColor="text1"/>
          <w:kern w:val="0"/>
          <w:sz w:val="32"/>
          <w:szCs w:val="32"/>
        </w:rPr>
        <w:t>)</w:t>
      </w:r>
      <w:r>
        <w:rPr>
          <w:rFonts w:hint="eastAsia" w:ascii="仿宋_GB2312" w:hAnsi="仿宋_GB2312" w:eastAsia="仿宋_GB2312" w:cs="仿宋_GB2312"/>
          <w:b w:val="0"/>
          <w:bCs w:val="0"/>
          <w:color w:val="000000"/>
          <w:w w:val="90"/>
          <w:kern w:val="2"/>
          <w:sz w:val="32"/>
          <w:szCs w:val="32"/>
          <w:lang w:val="en-US" w:eastAsia="zh-CN" w:bidi="ar-SA"/>
        </w:rPr>
        <w:t>、新建区教育体育局政务信息公开栏</w:t>
      </w:r>
      <w:r>
        <w:rPr>
          <w:rFonts w:hint="eastAsia" w:ascii="仿宋_GB2312" w:hAnsi="仿宋_GB2312" w:eastAsia="仿宋_GB2312" w:cs="仿宋_GB2312"/>
          <w:b w:val="0"/>
          <w:bCs w:val="0"/>
          <w:color w:val="000000"/>
          <w:w w:val="90"/>
          <w:kern w:val="2"/>
          <w:sz w:val="32"/>
          <w:szCs w:val="32"/>
          <w:lang w:val="en-US" w:eastAsia="zh-Hans" w:bidi="ar-SA"/>
        </w:rPr>
        <w:t>—法定主动公开内容—</w:t>
      </w:r>
      <w:r>
        <w:rPr>
          <w:rFonts w:hint="eastAsia" w:ascii="仿宋_GB2312" w:hAnsi="仿宋_GB2312" w:eastAsia="仿宋_GB2312" w:cs="仿宋_GB2312"/>
          <w:b w:val="0"/>
          <w:bCs w:val="0"/>
          <w:color w:val="000000"/>
          <w:w w:val="90"/>
          <w:kern w:val="2"/>
          <w:sz w:val="32"/>
          <w:szCs w:val="32"/>
          <w:lang w:val="en-US" w:eastAsia="zh-CN" w:bidi="ar-SA"/>
        </w:rPr>
        <w:t>人事信息（http://xjq.nc.gov.cn/xjqrmzf/xjqjtj/xxgk_bmlist.shtml）上</w:t>
      </w:r>
      <w:r>
        <w:rPr>
          <w:rFonts w:hint="eastAsia" w:ascii="仿宋_GB2312" w:hAnsi="仿宋_GB2312" w:eastAsia="仿宋_GB2312" w:cs="仿宋_GB2312"/>
          <w:b w:val="0"/>
          <w:bCs w:val="0"/>
          <w:color w:val="000000" w:themeColor="text1"/>
          <w:kern w:val="0"/>
          <w:sz w:val="32"/>
          <w:szCs w:val="32"/>
        </w:rPr>
        <w:t>进行发布，请入闱面试的考生及时查看公告信</w:t>
      </w:r>
      <w:r>
        <w:rPr>
          <w:rFonts w:hint="eastAsia" w:ascii="仿宋_GB2312" w:hAnsi="仿宋_GB2312" w:eastAsia="仿宋_GB2312" w:cs="仿宋_GB2312"/>
          <w:b w:val="0"/>
          <w:bCs w:val="0"/>
          <w:color w:val="000000" w:themeColor="text1"/>
          <w:kern w:val="0"/>
          <w:sz w:val="32"/>
          <w:szCs w:val="32"/>
          <w:lang w:eastAsia="zh-CN"/>
        </w:rPr>
        <w:t>相关</w:t>
      </w:r>
      <w:r>
        <w:rPr>
          <w:rFonts w:hint="eastAsia" w:ascii="仿宋_GB2312" w:hAnsi="仿宋_GB2312" w:eastAsia="仿宋_GB2312" w:cs="仿宋_GB2312"/>
          <w:b w:val="0"/>
          <w:bCs w:val="0"/>
          <w:color w:val="000000" w:themeColor="text1"/>
          <w:kern w:val="0"/>
          <w:sz w:val="32"/>
          <w:szCs w:val="32"/>
        </w:rPr>
        <w:t>信息并保持电话联络渠道畅通。</w:t>
      </w:r>
      <w:r>
        <w:rPr>
          <w:rFonts w:hint="eastAsia" w:ascii="仿宋_GB2312" w:hAnsi="仿宋_GB2312" w:eastAsia="仿宋_GB2312" w:cs="仿宋_GB2312"/>
          <w:b w:val="0"/>
          <w:bCs w:val="0"/>
          <w:color w:val="000000" w:themeColor="text1"/>
          <w:kern w:val="0"/>
          <w:sz w:val="32"/>
          <w:szCs w:val="32"/>
        </w:rPr>
        <w:fldChar w:fldCharType="end"/>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2.各阶段具体安排、有关要求等事项均在新建区人社局政府信息公开网站 (</w:t>
      </w:r>
      <w:r>
        <w:rPr>
          <w:rFonts w:hint="eastAsia" w:ascii="仿宋_GB2312" w:hAnsi="仿宋_GB2312" w:eastAsia="仿宋_GB2312" w:cs="仿宋_GB2312"/>
          <w:color w:val="000000" w:themeColor="text1"/>
          <w:kern w:val="0"/>
          <w:sz w:val="32"/>
          <w:szCs w:val="32"/>
        </w:rPr>
        <w:fldChar w:fldCharType="begin"/>
      </w:r>
      <w:r>
        <w:rPr>
          <w:rFonts w:hint="eastAsia" w:ascii="仿宋_GB2312" w:hAnsi="仿宋_GB2312" w:eastAsia="仿宋_GB2312" w:cs="仿宋_GB2312"/>
          <w:color w:val="000000" w:themeColor="text1"/>
          <w:kern w:val="0"/>
          <w:sz w:val="32"/>
          <w:szCs w:val="32"/>
        </w:rPr>
        <w:instrText xml:space="preserve"> HYPERLINK "http://)、新建区教育体育局信息网(http:/)公告，不再以其他方式通知，申报人员因未看到公告而造成影响的一切后果自行承担。"</w:instrText>
      </w:r>
      <w:r>
        <w:rPr>
          <w:rFonts w:hint="eastAsia" w:ascii="仿宋_GB2312" w:hAnsi="仿宋_GB2312" w:eastAsia="仿宋_GB2312" w:cs="仿宋_GB2312"/>
          <w:color w:val="000000" w:themeColor="text1"/>
          <w:kern w:val="0"/>
          <w:sz w:val="32"/>
          <w:szCs w:val="32"/>
        </w:rPr>
        <w:fldChar w:fldCharType="separate"/>
      </w:r>
      <w:r>
        <w:rPr>
          <w:rFonts w:ascii="仿宋_GB2312" w:hAnsi="仿宋_GB2312" w:eastAsia="仿宋_GB2312" w:cs="仿宋_GB2312"/>
          <w:color w:val="000000" w:themeColor="text1"/>
          <w:kern w:val="0"/>
          <w:sz w:val="32"/>
          <w:szCs w:val="32"/>
        </w:rPr>
        <w:t>http://xjq.nc.gov.cn/xjqrmzf/xjqrsj/xxgk_bmlist.shtml</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w w:val="90"/>
          <w:sz w:val="32"/>
          <w:szCs w:val="32"/>
        </w:rPr>
        <w:t>新建区教育体育局政务信息公开栏</w:t>
      </w:r>
      <w:r>
        <w:rPr>
          <w:rFonts w:hint="eastAsia" w:ascii="仿宋_GB2312" w:hAnsi="仿宋_GB2312" w:eastAsia="仿宋_GB2312" w:cs="仿宋_GB2312"/>
          <w:color w:val="000000"/>
          <w:w w:val="90"/>
          <w:sz w:val="32"/>
          <w:szCs w:val="32"/>
          <w:lang w:eastAsia="zh-Hans"/>
        </w:rPr>
        <w:t>—</w:t>
      </w:r>
      <w:r>
        <w:rPr>
          <w:rFonts w:hint="eastAsia" w:ascii="仿宋_GB2312" w:hAnsi="仿宋_GB2312" w:eastAsia="仿宋_GB2312" w:cs="仿宋_GB2312"/>
          <w:color w:val="000000"/>
          <w:w w:val="90"/>
          <w:sz w:val="32"/>
          <w:szCs w:val="32"/>
          <w:lang w:val="en-US" w:eastAsia="zh-Hans"/>
        </w:rPr>
        <w:t>法定主动公开内容—</w:t>
      </w:r>
      <w:r>
        <w:rPr>
          <w:rFonts w:hint="eastAsia" w:ascii="仿宋_GB2312" w:hAnsi="仿宋_GB2312" w:eastAsia="仿宋_GB2312" w:cs="仿宋_GB2312"/>
          <w:color w:val="000000"/>
          <w:w w:val="90"/>
          <w:sz w:val="32"/>
          <w:szCs w:val="32"/>
          <w:lang w:val="en-US" w:eastAsia="zh-CN"/>
        </w:rPr>
        <w:t>人事信息</w:t>
      </w:r>
      <w:r>
        <w:rPr>
          <w:rFonts w:hint="eastAsia" w:ascii="仿宋_GB2312" w:hAnsi="仿宋_GB2312" w:eastAsia="仿宋_GB2312" w:cs="仿宋_GB2312"/>
          <w:color w:val="000000"/>
          <w:w w:val="80"/>
          <w:sz w:val="32"/>
          <w:szCs w:val="32"/>
          <w:lang w:val="en-US" w:eastAsia="zh-CN"/>
        </w:rPr>
        <w:t>（</w:t>
      </w:r>
      <w:r>
        <w:rPr>
          <w:rFonts w:hint="eastAsia" w:ascii="宋体" w:hAnsi="宋体" w:eastAsia="宋体" w:cs="宋体"/>
          <w:color w:val="000000"/>
          <w:w w:val="80"/>
          <w:sz w:val="32"/>
          <w:szCs w:val="32"/>
        </w:rPr>
        <w:t>http://xjq.nc.gov.cn/xjqrmzf/xjqjtj/xxgk_bmlist.shtml</w:t>
      </w:r>
      <w:r>
        <w:rPr>
          <w:rFonts w:hint="eastAsia" w:ascii="宋体" w:hAnsi="宋体" w:eastAsia="宋体" w:cs="宋体"/>
          <w:color w:val="000000"/>
          <w:w w:val="80"/>
          <w:sz w:val="32"/>
          <w:szCs w:val="32"/>
          <w:lang w:eastAsia="zh-CN"/>
        </w:rPr>
        <w:t>）</w:t>
      </w:r>
      <w:r>
        <w:rPr>
          <w:rFonts w:hint="eastAsia" w:ascii="仿宋_GB2312" w:hAnsi="仿宋_GB2312" w:eastAsia="仿宋_GB2312" w:cs="仿宋_GB2312"/>
          <w:color w:val="000000" w:themeColor="text1"/>
          <w:kern w:val="0"/>
          <w:sz w:val="32"/>
          <w:szCs w:val="32"/>
        </w:rPr>
        <w:t>上进行公告，请相关考生自行关注并保持电话畅通，相关人员因未看到公告或电话联络受阻而造成影响的一切后果自行承担。</w:t>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fldChar w:fldCharType="end"/>
      </w:r>
      <w:r>
        <w:rPr>
          <w:rFonts w:hint="eastAsia" w:ascii="仿宋_GB2312" w:hAnsi="仿宋_GB2312" w:eastAsia="仿宋_GB2312" w:cs="仿宋_GB2312"/>
          <w:color w:val="000000" w:themeColor="text1"/>
          <w:kern w:val="0"/>
          <w:sz w:val="32"/>
          <w:szCs w:val="32"/>
        </w:rPr>
        <w:t>3.本次考试不委托任何单位举办任何形式的培训班,也不组织编写、出版任何考试用书。</w:t>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特此公告</w:t>
      </w:r>
    </w:p>
    <w:p>
      <w:pPr>
        <w:spacing w:line="540" w:lineRule="exact"/>
        <w:ind w:firstLine="640" w:firstLineChars="200"/>
        <w:jc w:val="left"/>
        <w:rPr>
          <w:rFonts w:ascii="仿宋_GB2312" w:hAnsi="仿宋_GB2312" w:eastAsia="仿宋_GB2312" w:cs="仿宋_GB2312"/>
          <w:color w:val="000000" w:themeColor="text1"/>
          <w:kern w:val="0"/>
          <w:sz w:val="32"/>
          <w:szCs w:val="32"/>
        </w:rPr>
      </w:pPr>
    </w:p>
    <w:p>
      <w:pPr>
        <w:spacing w:line="540" w:lineRule="exact"/>
        <w:ind w:firstLine="640" w:firstLineChars="200"/>
        <w:jc w:val="left"/>
        <w:rPr>
          <w:rFonts w:ascii="仿宋_GB2312" w:hAnsi="仿宋_GB2312" w:eastAsia="仿宋_GB2312" w:cs="仿宋_GB2312"/>
          <w:color w:val="000000" w:themeColor="text1"/>
          <w:kern w:val="0"/>
          <w:sz w:val="32"/>
          <w:szCs w:val="32"/>
        </w:rPr>
      </w:pPr>
    </w:p>
    <w:p>
      <w:pPr>
        <w:spacing w:line="540" w:lineRule="exact"/>
        <w:ind w:left="1918" w:leftChars="304" w:hanging="1280" w:hangingChars="400"/>
        <w:jc w:val="left"/>
        <w:rPr>
          <w:rFonts w:hint="eastAsia" w:ascii="仿宋_GB2312" w:hAnsi="仿宋_GB2312" w:eastAsia="仿宋_GB2312" w:cs="仿宋_GB2312"/>
          <w:color w:val="000000" w:themeColor="text1"/>
          <w:w w:val="96"/>
          <w:kern w:val="0"/>
          <w:sz w:val="32"/>
          <w:szCs w:val="32"/>
        </w:rPr>
      </w:pPr>
      <w:r>
        <w:rPr>
          <w:rFonts w:hint="eastAsia" w:ascii="仿宋_GB2312" w:hAnsi="仿宋_GB2312" w:eastAsia="仿宋_GB2312" w:cs="仿宋_GB2312"/>
          <w:color w:val="000000" w:themeColor="text1"/>
          <w:kern w:val="0"/>
          <w:sz w:val="32"/>
          <w:szCs w:val="32"/>
        </w:rPr>
        <w:t>附件：</w:t>
      </w:r>
      <w:r>
        <w:rPr>
          <w:rFonts w:hint="eastAsia" w:ascii="仿宋_GB2312" w:hAnsi="仿宋_GB2312" w:eastAsia="仿宋_GB2312" w:cs="仿宋_GB2312"/>
          <w:color w:val="000000" w:themeColor="text1"/>
          <w:w w:val="96"/>
          <w:kern w:val="0"/>
          <w:sz w:val="32"/>
          <w:szCs w:val="32"/>
        </w:rPr>
        <w:t>1.新建区202</w:t>
      </w:r>
      <w:r>
        <w:rPr>
          <w:rFonts w:hint="eastAsia" w:ascii="仿宋_GB2312" w:hAnsi="仿宋_GB2312" w:eastAsia="仿宋_GB2312" w:cs="仿宋_GB2312"/>
          <w:color w:val="000000" w:themeColor="text1"/>
          <w:w w:val="96"/>
          <w:kern w:val="0"/>
          <w:sz w:val="32"/>
          <w:szCs w:val="32"/>
          <w:lang w:val="en-US" w:eastAsia="zh-CN"/>
        </w:rPr>
        <w:t>3</w:t>
      </w:r>
      <w:r>
        <w:rPr>
          <w:rFonts w:hint="eastAsia" w:ascii="仿宋_GB2312" w:hAnsi="仿宋_GB2312" w:eastAsia="仿宋_GB2312" w:cs="仿宋_GB2312"/>
          <w:color w:val="000000" w:themeColor="text1"/>
          <w:w w:val="96"/>
          <w:kern w:val="0"/>
          <w:sz w:val="32"/>
          <w:szCs w:val="32"/>
        </w:rPr>
        <w:t>年特岗教师招聘入闱</w:t>
      </w:r>
      <w:r>
        <w:rPr>
          <w:rFonts w:hint="eastAsia" w:ascii="仿宋_GB2312" w:hAnsi="仿宋_GB2312" w:eastAsia="仿宋_GB2312" w:cs="仿宋_GB2312"/>
          <w:color w:val="000000" w:themeColor="text1"/>
          <w:w w:val="96"/>
          <w:kern w:val="0"/>
          <w:sz w:val="32"/>
          <w:szCs w:val="32"/>
          <w:lang w:eastAsia="zh-CN"/>
        </w:rPr>
        <w:t>第一批</w:t>
      </w:r>
      <w:r>
        <w:rPr>
          <w:rFonts w:hint="eastAsia" w:ascii="仿宋_GB2312" w:hAnsi="仿宋_GB2312" w:eastAsia="仿宋_GB2312" w:cs="仿宋_GB2312"/>
          <w:color w:val="000000" w:themeColor="text1"/>
          <w:w w:val="96"/>
          <w:kern w:val="0"/>
          <w:sz w:val="32"/>
          <w:szCs w:val="32"/>
        </w:rPr>
        <w:t>资格审查人员名单</w:t>
      </w:r>
    </w:p>
    <w:p>
      <w:pPr>
        <w:spacing w:line="540" w:lineRule="exact"/>
        <w:ind w:left="1903" w:leftChars="760" w:hanging="307" w:hangingChars="100"/>
        <w:jc w:val="left"/>
        <w:rPr>
          <w:rFonts w:hint="default" w:ascii="仿宋_GB2312" w:hAnsi="仿宋_GB2312" w:eastAsia="仿宋_GB2312" w:cs="仿宋_GB2312"/>
          <w:bCs/>
          <w:color w:val="000000" w:themeColor="text1"/>
          <w:w w:val="96"/>
          <w:sz w:val="32"/>
          <w:szCs w:val="32"/>
          <w:lang w:val="en-US" w:eastAsia="zh-CN"/>
        </w:rPr>
      </w:pPr>
      <w:r>
        <w:rPr>
          <w:rFonts w:hint="eastAsia" w:ascii="仿宋_GB2312" w:hAnsi="仿宋_GB2312" w:eastAsia="仿宋_GB2312" w:cs="仿宋_GB2312"/>
          <w:bCs/>
          <w:color w:val="000000" w:themeColor="text1"/>
          <w:w w:val="96"/>
          <w:sz w:val="32"/>
          <w:szCs w:val="32"/>
          <w:lang w:val="en-US" w:eastAsia="zh-CN"/>
        </w:rPr>
        <w:t>2.</w:t>
      </w:r>
      <w:r>
        <w:rPr>
          <w:rFonts w:hint="eastAsia" w:ascii="仿宋_GB2312" w:hAnsi="仿宋_GB2312" w:eastAsia="仿宋_GB2312" w:cs="仿宋_GB2312"/>
          <w:color w:val="000000" w:themeColor="text1"/>
          <w:w w:val="96"/>
          <w:kern w:val="0"/>
          <w:sz w:val="32"/>
          <w:szCs w:val="32"/>
        </w:rPr>
        <w:t>新建区202</w:t>
      </w:r>
      <w:r>
        <w:rPr>
          <w:rFonts w:hint="eastAsia" w:ascii="仿宋_GB2312" w:hAnsi="仿宋_GB2312" w:eastAsia="仿宋_GB2312" w:cs="仿宋_GB2312"/>
          <w:color w:val="000000" w:themeColor="text1"/>
          <w:w w:val="96"/>
          <w:kern w:val="0"/>
          <w:sz w:val="32"/>
          <w:szCs w:val="32"/>
          <w:lang w:val="en-US" w:eastAsia="zh-CN"/>
        </w:rPr>
        <w:t>3</w:t>
      </w:r>
      <w:r>
        <w:rPr>
          <w:rFonts w:hint="eastAsia" w:ascii="仿宋_GB2312" w:hAnsi="仿宋_GB2312" w:eastAsia="仿宋_GB2312" w:cs="仿宋_GB2312"/>
          <w:color w:val="000000" w:themeColor="text1"/>
          <w:w w:val="96"/>
          <w:kern w:val="0"/>
          <w:sz w:val="32"/>
          <w:szCs w:val="32"/>
        </w:rPr>
        <w:t>特岗教师招聘</w:t>
      </w:r>
      <w:r>
        <w:rPr>
          <w:rFonts w:hint="eastAsia" w:ascii="仿宋_GB2312" w:hAnsi="仿宋_GB2312" w:eastAsia="仿宋_GB2312" w:cs="仿宋_GB2312"/>
          <w:color w:val="000000" w:themeColor="text1"/>
          <w:w w:val="96"/>
          <w:kern w:val="0"/>
          <w:sz w:val="32"/>
          <w:szCs w:val="32"/>
          <w:lang w:eastAsia="zh-CN"/>
        </w:rPr>
        <w:t>第一批</w:t>
      </w:r>
      <w:r>
        <w:rPr>
          <w:rFonts w:hint="eastAsia" w:ascii="仿宋_GB2312" w:hAnsi="仿宋_GB2312" w:eastAsia="仿宋_GB2312" w:cs="仿宋_GB2312"/>
          <w:color w:val="000000" w:themeColor="text1"/>
          <w:w w:val="96"/>
          <w:kern w:val="0"/>
          <w:sz w:val="32"/>
          <w:szCs w:val="32"/>
        </w:rPr>
        <w:t>入闱资格审查</w:t>
      </w:r>
      <w:r>
        <w:rPr>
          <w:rFonts w:hint="eastAsia" w:ascii="仿宋_GB2312" w:hAnsi="仿宋_GB2312" w:eastAsia="仿宋_GB2312" w:cs="仿宋_GB2312"/>
          <w:color w:val="000000" w:themeColor="text1"/>
          <w:w w:val="96"/>
          <w:kern w:val="0"/>
          <w:sz w:val="32"/>
          <w:szCs w:val="32"/>
          <w:lang w:eastAsia="zh-CN"/>
        </w:rPr>
        <w:t>工作</w:t>
      </w:r>
      <w:r>
        <w:rPr>
          <w:rFonts w:hint="eastAsia" w:ascii="仿宋_GB2312" w:hAnsi="仿宋_GB2312" w:eastAsia="仿宋_GB2312" w:cs="仿宋_GB2312"/>
          <w:color w:val="000000" w:themeColor="text1"/>
          <w:w w:val="96"/>
          <w:kern w:val="0"/>
          <w:sz w:val="32"/>
          <w:szCs w:val="32"/>
        </w:rPr>
        <w:t>安排</w:t>
      </w:r>
    </w:p>
    <w:p>
      <w:pPr>
        <w:spacing w:line="540" w:lineRule="exact"/>
        <w:ind w:left="1903" w:leftChars="760" w:hanging="307" w:hangingChars="100"/>
        <w:jc w:val="left"/>
        <w:rPr>
          <w:rFonts w:ascii="仿宋_GB2312" w:hAnsi="仿宋_GB2312" w:eastAsia="仿宋_GB2312" w:cs="仿宋_GB2312"/>
          <w:bCs/>
          <w:color w:val="000000" w:themeColor="text1"/>
          <w:w w:val="96"/>
          <w:sz w:val="32"/>
          <w:szCs w:val="32"/>
        </w:rPr>
      </w:pPr>
      <w:r>
        <w:rPr>
          <w:rFonts w:hint="eastAsia" w:ascii="仿宋_GB2312" w:hAnsi="仿宋_GB2312" w:eastAsia="仿宋_GB2312" w:cs="仿宋_GB2312"/>
          <w:bCs/>
          <w:color w:val="000000" w:themeColor="text1"/>
          <w:w w:val="96"/>
          <w:sz w:val="32"/>
          <w:szCs w:val="32"/>
          <w:lang w:val="en-US" w:eastAsia="zh-CN"/>
        </w:rPr>
        <w:t>3</w:t>
      </w:r>
      <w:r>
        <w:rPr>
          <w:rFonts w:hint="eastAsia" w:ascii="仿宋_GB2312" w:hAnsi="仿宋_GB2312" w:eastAsia="仿宋_GB2312" w:cs="仿宋_GB2312"/>
          <w:bCs/>
          <w:color w:val="000000" w:themeColor="text1"/>
          <w:w w:val="96"/>
          <w:sz w:val="32"/>
          <w:szCs w:val="32"/>
        </w:rPr>
        <w:t>.新建区202</w:t>
      </w:r>
      <w:r>
        <w:rPr>
          <w:rFonts w:hint="eastAsia" w:ascii="仿宋_GB2312" w:hAnsi="仿宋_GB2312" w:eastAsia="仿宋_GB2312" w:cs="仿宋_GB2312"/>
          <w:bCs/>
          <w:color w:val="000000" w:themeColor="text1"/>
          <w:w w:val="96"/>
          <w:sz w:val="32"/>
          <w:szCs w:val="32"/>
          <w:lang w:val="en-US" w:eastAsia="zh-CN"/>
        </w:rPr>
        <w:t>3</w:t>
      </w:r>
      <w:r>
        <w:rPr>
          <w:rFonts w:hint="eastAsia" w:ascii="仿宋_GB2312" w:hAnsi="仿宋_GB2312" w:eastAsia="仿宋_GB2312" w:cs="仿宋_GB2312"/>
          <w:bCs/>
          <w:color w:val="000000" w:themeColor="text1"/>
          <w:w w:val="96"/>
          <w:sz w:val="32"/>
          <w:szCs w:val="32"/>
        </w:rPr>
        <w:t>年特岗教师招聘入闱资格审查所需材料</w:t>
      </w:r>
    </w:p>
    <w:p>
      <w:pPr>
        <w:spacing w:line="540" w:lineRule="exact"/>
        <w:ind w:firstLine="1600" w:firstLineChars="500"/>
        <w:jc w:val="left"/>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相关</w:t>
      </w:r>
      <w:r>
        <w:rPr>
          <w:rFonts w:hint="eastAsia" w:ascii="仿宋_GB2312" w:hAnsi="仿宋_GB2312" w:eastAsia="仿宋_GB2312" w:cs="仿宋_GB2312"/>
          <w:bCs/>
          <w:color w:val="000000" w:themeColor="text1"/>
          <w:sz w:val="32"/>
          <w:szCs w:val="32"/>
        </w:rPr>
        <w:t>承诺书（样式）</w:t>
      </w:r>
    </w:p>
    <w:p>
      <w:pPr>
        <w:spacing w:line="540" w:lineRule="exact"/>
        <w:rPr>
          <w:rFonts w:ascii="仿宋_GB2312" w:hAnsi="仿宋_GB2312" w:eastAsia="仿宋_GB2312" w:cs="仿宋_GB2312"/>
          <w:color w:val="000000" w:themeColor="text1"/>
          <w:kern w:val="0"/>
          <w:sz w:val="32"/>
          <w:szCs w:val="32"/>
        </w:rPr>
      </w:pPr>
    </w:p>
    <w:p>
      <w:pPr>
        <w:pStyle w:val="8"/>
        <w:widowControl/>
        <w:spacing w:beforeAutospacing="0" w:afterAutospacing="0" w:line="540" w:lineRule="exact"/>
        <w:ind w:firstLine="640" w:firstLineChars="200"/>
        <w:jc w:val="right"/>
        <w:rPr>
          <w:rFonts w:hint="eastAsia" w:ascii="仿宋_GB2312" w:hAnsi="仿宋_GB2312" w:eastAsia="仿宋_GB2312" w:cs="仿宋_GB2312"/>
          <w:color w:val="000000" w:themeColor="text1"/>
          <w:sz w:val="32"/>
          <w:szCs w:val="32"/>
        </w:rPr>
      </w:pPr>
    </w:p>
    <w:p>
      <w:pPr>
        <w:pStyle w:val="8"/>
        <w:widowControl/>
        <w:spacing w:beforeAutospacing="0" w:afterAutospacing="0" w:line="540" w:lineRule="exact"/>
        <w:ind w:firstLine="640" w:firstLineChars="200"/>
        <w:jc w:val="right"/>
        <w:rPr>
          <w:rFonts w:hint="eastAsia" w:ascii="仿宋_GB2312" w:hAnsi="仿宋_GB2312" w:eastAsia="仿宋_GB2312" w:cs="仿宋_GB2312"/>
          <w:color w:val="000000" w:themeColor="text1"/>
          <w:sz w:val="32"/>
          <w:szCs w:val="32"/>
        </w:rPr>
      </w:pPr>
    </w:p>
    <w:p>
      <w:pPr>
        <w:pStyle w:val="8"/>
        <w:widowControl/>
        <w:spacing w:beforeAutospacing="0" w:afterAutospacing="0" w:line="540" w:lineRule="exact"/>
        <w:ind w:firstLine="640" w:firstLineChars="200"/>
        <w:jc w:val="right"/>
        <w:rPr>
          <w:rFonts w:hint="eastAsia" w:ascii="仿宋_GB2312" w:hAnsi="仿宋_GB2312" w:eastAsia="仿宋_GB2312" w:cs="仿宋_GB2312"/>
          <w:color w:val="000000" w:themeColor="text1"/>
          <w:sz w:val="32"/>
          <w:szCs w:val="32"/>
        </w:rPr>
      </w:pPr>
    </w:p>
    <w:p>
      <w:pPr>
        <w:pStyle w:val="8"/>
        <w:widowControl/>
        <w:spacing w:beforeAutospacing="0" w:afterAutospacing="0" w:line="540" w:lineRule="exact"/>
        <w:ind w:firstLine="640" w:firstLineChars="200"/>
        <w:jc w:val="right"/>
        <w:rPr>
          <w:rFonts w:hint="eastAsia" w:ascii="仿宋_GB2312" w:hAnsi="仿宋_GB2312" w:eastAsia="仿宋_GB2312" w:cs="仿宋_GB2312"/>
          <w:color w:val="000000" w:themeColor="text1"/>
          <w:sz w:val="32"/>
          <w:szCs w:val="32"/>
        </w:rPr>
      </w:pPr>
    </w:p>
    <w:p>
      <w:pPr>
        <w:pStyle w:val="8"/>
        <w:widowControl/>
        <w:spacing w:beforeAutospacing="0" w:afterAutospacing="0" w:line="540" w:lineRule="exact"/>
        <w:ind w:firstLine="640" w:firstLineChars="200"/>
        <w:jc w:val="right"/>
        <w:rPr>
          <w:rFonts w:hint="eastAsia" w:ascii="仿宋_GB2312" w:hAnsi="仿宋_GB2312" w:eastAsia="仿宋_GB2312" w:cs="仿宋_GB2312"/>
          <w:color w:val="000000" w:themeColor="text1"/>
          <w:sz w:val="32"/>
          <w:szCs w:val="32"/>
        </w:rPr>
      </w:pPr>
    </w:p>
    <w:p>
      <w:pPr>
        <w:pStyle w:val="8"/>
        <w:widowControl/>
        <w:spacing w:beforeAutospacing="0" w:afterAutospacing="0" w:line="540" w:lineRule="exact"/>
        <w:ind w:firstLine="640" w:firstLineChars="200"/>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南昌市新建区特岗教师招聘工作</w:t>
      </w:r>
    </w:p>
    <w:p>
      <w:pPr>
        <w:pStyle w:val="8"/>
        <w:widowControl/>
        <w:spacing w:beforeAutospacing="0" w:afterAutospacing="0" w:line="540" w:lineRule="exact"/>
        <w:ind w:firstLine="640" w:firstLineChars="200"/>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领导小组办公室</w:t>
      </w:r>
    </w:p>
    <w:p>
      <w:pPr>
        <w:pStyle w:val="8"/>
        <w:widowControl/>
        <w:spacing w:beforeAutospacing="0" w:afterAutospacing="0" w:line="540" w:lineRule="exact"/>
        <w:ind w:firstLine="640" w:firstLineChars="200"/>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月</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日</w:t>
      </w:r>
    </w:p>
    <w:p>
      <w:pPr>
        <w:pStyle w:val="4"/>
        <w:rPr>
          <w:color w:val="000000" w:themeColor="text1"/>
        </w:rPr>
      </w:pPr>
    </w:p>
    <w:p>
      <w:pPr>
        <w:rPr>
          <w:color w:val="000000" w:themeColor="text1"/>
        </w:rPr>
      </w:pPr>
    </w:p>
    <w:p>
      <w:pPr>
        <w:pStyle w:val="2"/>
        <w:rPr>
          <w:rFonts w:hint="eastAsia"/>
        </w:rPr>
      </w:pPr>
    </w:p>
    <w:p>
      <w:pPr>
        <w:widowControl/>
        <w:spacing w:line="560" w:lineRule="exact"/>
        <w:textAlignment w:val="center"/>
        <w:rPr>
          <w:rFonts w:hint="eastAsia" w:ascii="黑体" w:hAnsi="黑体" w:eastAsia="黑体" w:cs="黑体"/>
          <w:color w:val="000000" w:themeColor="text1"/>
          <w:kern w:val="0"/>
          <w:sz w:val="32"/>
          <w:szCs w:val="32"/>
        </w:rPr>
      </w:pPr>
    </w:p>
    <w:p>
      <w:pPr>
        <w:widowControl/>
        <w:spacing w:line="560" w:lineRule="exact"/>
        <w:textAlignment w:val="center"/>
        <w:rPr>
          <w:rFonts w:hint="eastAsia" w:ascii="黑体" w:hAnsi="黑体" w:eastAsia="黑体" w:cs="黑体"/>
          <w:color w:val="000000" w:themeColor="text1"/>
          <w:kern w:val="0"/>
          <w:sz w:val="32"/>
          <w:szCs w:val="32"/>
        </w:rPr>
      </w:pPr>
    </w:p>
    <w:p>
      <w:pPr>
        <w:widowControl/>
        <w:spacing w:line="560" w:lineRule="exact"/>
        <w:textAlignment w:val="center"/>
        <w:rPr>
          <w:rFonts w:hint="eastAsia" w:ascii="黑体" w:hAnsi="黑体" w:eastAsia="黑体" w:cs="黑体"/>
          <w:color w:val="000000" w:themeColor="text1"/>
          <w:kern w:val="0"/>
          <w:sz w:val="32"/>
          <w:szCs w:val="32"/>
        </w:rPr>
      </w:pPr>
    </w:p>
    <w:p>
      <w:pPr>
        <w:pStyle w:val="2"/>
        <w:rPr>
          <w:rFonts w:hint="eastAsia"/>
        </w:rPr>
      </w:pPr>
    </w:p>
    <w:p>
      <w:pPr>
        <w:widowControl/>
        <w:spacing w:line="560" w:lineRule="exact"/>
        <w:textAlignment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附件1</w:t>
      </w:r>
    </w:p>
    <w:p>
      <w:pPr>
        <w:widowControl/>
        <w:spacing w:line="560" w:lineRule="exact"/>
        <w:jc w:val="center"/>
        <w:textAlignment w:val="center"/>
        <w:rPr>
          <w:rFonts w:hint="eastAsia" w:ascii="宋体" w:hAnsi="宋体" w:cs="宋体"/>
          <w:b/>
          <w:bCs/>
          <w:color w:val="000000" w:themeColor="text1"/>
          <w:kern w:val="0"/>
          <w:sz w:val="44"/>
          <w:szCs w:val="44"/>
          <w:lang w:eastAsia="zh-CN"/>
        </w:rPr>
      </w:pPr>
      <w:r>
        <w:rPr>
          <w:rFonts w:hint="eastAsia" w:ascii="宋体" w:hAnsi="宋体" w:cs="宋体"/>
          <w:b/>
          <w:bCs/>
          <w:color w:val="000000" w:themeColor="text1"/>
          <w:kern w:val="0"/>
          <w:sz w:val="44"/>
          <w:szCs w:val="44"/>
        </w:rPr>
        <w:t>新建区</w:t>
      </w:r>
      <w:r>
        <w:rPr>
          <w:rStyle w:val="16"/>
          <w:rFonts w:hint="eastAsia" w:ascii="宋体" w:hAnsi="宋体" w:cs="宋体"/>
          <w:b/>
          <w:bCs/>
          <w:color w:val="000000" w:themeColor="text1"/>
          <w:sz w:val="44"/>
          <w:szCs w:val="44"/>
        </w:rPr>
        <w:t>202</w:t>
      </w:r>
      <w:r>
        <w:rPr>
          <w:rStyle w:val="16"/>
          <w:rFonts w:hint="eastAsia" w:ascii="宋体" w:hAnsi="宋体" w:cs="宋体"/>
          <w:b/>
          <w:bCs/>
          <w:color w:val="000000" w:themeColor="text1"/>
          <w:sz w:val="44"/>
          <w:szCs w:val="44"/>
          <w:lang w:val="en-US" w:eastAsia="zh-CN"/>
        </w:rPr>
        <w:t>3</w:t>
      </w:r>
      <w:r>
        <w:rPr>
          <w:rFonts w:hint="eastAsia" w:ascii="宋体" w:hAnsi="宋体" w:cs="宋体"/>
          <w:b/>
          <w:bCs/>
          <w:color w:val="000000" w:themeColor="text1"/>
          <w:kern w:val="0"/>
          <w:sz w:val="44"/>
          <w:szCs w:val="44"/>
        </w:rPr>
        <w:t>年特岗教师招聘</w:t>
      </w:r>
      <w:r>
        <w:rPr>
          <w:rFonts w:hint="eastAsia" w:ascii="宋体" w:hAnsi="宋体" w:cs="宋体"/>
          <w:b/>
          <w:bCs/>
          <w:color w:val="000000" w:themeColor="text1"/>
          <w:kern w:val="0"/>
          <w:sz w:val="44"/>
          <w:szCs w:val="44"/>
          <w:lang w:eastAsia="zh-CN"/>
        </w:rPr>
        <w:t>第一批</w:t>
      </w:r>
    </w:p>
    <w:p>
      <w:pPr>
        <w:widowControl/>
        <w:spacing w:line="560" w:lineRule="exact"/>
        <w:jc w:val="center"/>
        <w:textAlignment w:val="center"/>
        <w:rPr>
          <w:rFonts w:ascii="宋体" w:hAnsi="宋体" w:cs="宋体"/>
          <w:b/>
          <w:bCs/>
          <w:color w:val="000000" w:themeColor="text1"/>
          <w:kern w:val="0"/>
          <w:sz w:val="44"/>
          <w:szCs w:val="44"/>
        </w:rPr>
      </w:pPr>
      <w:r>
        <w:rPr>
          <w:rFonts w:hint="eastAsia" w:ascii="宋体" w:hAnsi="宋体" w:cs="宋体"/>
          <w:b/>
          <w:bCs/>
          <w:color w:val="000000" w:themeColor="text1"/>
          <w:kern w:val="0"/>
          <w:sz w:val="44"/>
          <w:szCs w:val="44"/>
        </w:rPr>
        <w:t>入闱资格审查人员名单</w:t>
      </w:r>
    </w:p>
    <w:tbl>
      <w:tblPr>
        <w:tblStyle w:val="9"/>
        <w:tblW w:w="9477" w:type="dxa"/>
        <w:jc w:val="center"/>
        <w:tblLayout w:type="fixed"/>
        <w:tblCellMar>
          <w:top w:w="15" w:type="dxa"/>
          <w:left w:w="15" w:type="dxa"/>
          <w:bottom w:w="15" w:type="dxa"/>
          <w:right w:w="15" w:type="dxa"/>
        </w:tblCellMar>
      </w:tblPr>
      <w:tblGrid>
        <w:gridCol w:w="840"/>
        <w:gridCol w:w="2548"/>
        <w:gridCol w:w="2457"/>
        <w:gridCol w:w="1744"/>
        <w:gridCol w:w="1888"/>
      </w:tblGrid>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序号</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报考岗位代码</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准考证号</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考生姓名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kern w:val="0"/>
                <w:sz w:val="28"/>
                <w:szCs w:val="28"/>
              </w:rPr>
              <w:t>报考岗位排名</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154012102310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徐孟诚</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154012302708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胡婷婷</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154012302330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方菲</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154012102720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夏远</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154012300214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李旭丽</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154012101303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吴玉晨</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154012300926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江仁琴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154012102430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熊茜</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154012300426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胡小芳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154012101220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陈雅珍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10</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154242402113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吴珍珍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154040700110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张君琦</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154012301530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熊周媗</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154012302710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胡雨萱</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154012102510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闵思琴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154012101321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邹宇淑</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154012301522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郑小姣</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154012101827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陈晴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154012102613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陈瑶</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154012302320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赵惠惠</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154012302227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陈可欣</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154012301313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黄燕</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360122101009</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154012102420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蔡甜甜</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序号</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报考岗位代码</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准考证号</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考生姓名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kern w:val="0"/>
                <w:sz w:val="28"/>
                <w:szCs w:val="28"/>
              </w:rPr>
              <w:t>报考岗位排名</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154250103208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万明慧</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154012203122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程秋霞</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154012203504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罗梦真</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154012203814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熊知</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154012202201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邹梦馨</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154012202525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邹可</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154012202110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熊诗瑜</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154250102210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黄亚云</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154232404229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贺思敏</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154012303111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邬莹莹</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10</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154012200414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蔡思思</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154250102926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袁雨倩</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154012201505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魏淇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154012201609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李甘甘</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154012203521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胡瑶菱</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154012201018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余晓宇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154012201603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孙莹</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154232402712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闵佳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154221402319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毛青</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360122102008</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154012202001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夏慧晴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20</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154012501130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万心霓</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154012502326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汪莹</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154012500124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蔡涵琪</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154012502122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谌浩莹</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154012500828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邓丽</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154012500318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熊磊</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154012502117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陈淑芳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序号</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报考岗位代码</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准考证号</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考生姓名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kern w:val="0"/>
                <w:sz w:val="28"/>
                <w:szCs w:val="28"/>
              </w:rPr>
              <w:t>报考岗位排名</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154012502215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戴梦越</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154012501115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赖严情</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154012501817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罗飘</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10</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154012502225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张艳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360122103004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154012500509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游莎</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154012503019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万志豪</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154012502928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熊文瑄</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154012503017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万家钰</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154012502925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夏颖苗</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154012503005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夏琬琪</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154012502709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胡雯</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154012502608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艾瑞琪</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154012502717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刘杨</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154012503027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姜璐</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360122107003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154012502713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贾晓婷</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154012601228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熊航梓</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154012601913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张煜</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154012601316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熊子健</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154012601723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余章琪</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154012601618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邱俊杰</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154012601518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裘子辉</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154012601613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赵红越</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154012601508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付燕霞</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154012601409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詹明</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154012603325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熊琴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154012602809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胡玉婷</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154012603517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凌蓉妹</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序号</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报考岗位代码</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准考证号</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考生姓名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kern w:val="0"/>
                <w:sz w:val="28"/>
                <w:szCs w:val="28"/>
              </w:rPr>
              <w:t>报考岗位排名</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154012602621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钟婷</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154012603718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蔡紫涵</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80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154012603413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杨慧</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81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154012603410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葛江云</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82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154012603324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文怡斓</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83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360122106003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154012602415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吴庭红</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9</w:t>
            </w:r>
          </w:p>
        </w:tc>
      </w:tr>
    </w:tbl>
    <w:p>
      <w:pPr>
        <w:spacing w:line="520" w:lineRule="exact"/>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spacing w:line="560" w:lineRule="exact"/>
        <w:ind w:left="-567" w:leftChars="-270"/>
        <w:rPr>
          <w:rFonts w:hint="eastAsia" w:ascii="黑体" w:hAnsi="黑体" w:eastAsia="黑体" w:cs="黑体"/>
          <w:color w:val="000000"/>
          <w:kern w:val="0"/>
          <w:sz w:val="32"/>
          <w:szCs w:val="32"/>
        </w:rPr>
      </w:pPr>
    </w:p>
    <w:p>
      <w:pPr>
        <w:spacing w:line="560" w:lineRule="exact"/>
        <w:ind w:left="-567" w:leftChars="-270"/>
        <w:rPr>
          <w:rFonts w:hint="eastAsia" w:ascii="黑体" w:hAnsi="黑体" w:eastAsia="黑体" w:cs="黑体"/>
          <w:color w:val="000000"/>
          <w:kern w:val="0"/>
          <w:sz w:val="32"/>
          <w:szCs w:val="32"/>
        </w:rPr>
      </w:pPr>
    </w:p>
    <w:p>
      <w:pPr>
        <w:spacing w:line="560" w:lineRule="exact"/>
        <w:ind w:left="-567" w:leftChars="-270"/>
        <w:rPr>
          <w:rFonts w:hint="eastAsia" w:ascii="黑体" w:hAnsi="黑体" w:eastAsia="黑体" w:cs="黑体"/>
          <w:color w:val="000000"/>
          <w:kern w:val="0"/>
          <w:sz w:val="32"/>
          <w:szCs w:val="32"/>
        </w:rPr>
      </w:pPr>
    </w:p>
    <w:p>
      <w:pPr>
        <w:spacing w:line="560" w:lineRule="exact"/>
        <w:ind w:left="-567" w:leftChars="-270"/>
        <w:rPr>
          <w:rFonts w:hint="eastAsia" w:ascii="黑体" w:hAnsi="黑体" w:eastAsia="黑体" w:cs="黑体"/>
          <w:color w:val="000000"/>
          <w:kern w:val="0"/>
          <w:sz w:val="32"/>
          <w:szCs w:val="32"/>
        </w:rPr>
      </w:pPr>
    </w:p>
    <w:p>
      <w:pPr>
        <w:spacing w:line="560" w:lineRule="exact"/>
        <w:ind w:left="-567" w:leftChars="-27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560" w:lineRule="exact"/>
        <w:ind w:left="198" w:hanging="198" w:hangingChars="47"/>
        <w:jc w:val="center"/>
        <w:rPr>
          <w:rFonts w:hint="eastAsia" w:ascii="宋体" w:hAnsi="宋体" w:cs="宋体"/>
          <w:b/>
          <w:color w:val="000000"/>
          <w:spacing w:val="-10"/>
          <w:kern w:val="0"/>
          <w:sz w:val="44"/>
          <w:szCs w:val="44"/>
        </w:rPr>
      </w:pPr>
    </w:p>
    <w:p>
      <w:pPr>
        <w:spacing w:line="560" w:lineRule="exact"/>
        <w:ind w:left="198" w:hanging="198" w:hangingChars="47"/>
        <w:jc w:val="center"/>
        <w:rPr>
          <w:rFonts w:hint="eastAsia" w:ascii="宋体" w:hAnsi="宋体" w:cs="宋体"/>
          <w:b/>
          <w:color w:val="000000"/>
          <w:spacing w:val="-10"/>
          <w:kern w:val="0"/>
          <w:sz w:val="44"/>
          <w:szCs w:val="44"/>
        </w:rPr>
      </w:pPr>
      <w:r>
        <w:rPr>
          <w:rFonts w:hint="eastAsia" w:ascii="宋体" w:hAnsi="宋体" w:cs="宋体"/>
          <w:b/>
          <w:color w:val="000000"/>
          <w:spacing w:val="-10"/>
          <w:kern w:val="0"/>
          <w:sz w:val="44"/>
          <w:szCs w:val="44"/>
        </w:rPr>
        <w:t>新建区202</w:t>
      </w:r>
      <w:r>
        <w:rPr>
          <w:rFonts w:hint="eastAsia" w:ascii="宋体" w:hAnsi="宋体" w:cs="宋体"/>
          <w:b/>
          <w:color w:val="000000"/>
          <w:spacing w:val="-10"/>
          <w:kern w:val="0"/>
          <w:sz w:val="44"/>
          <w:szCs w:val="44"/>
          <w:lang w:val="en-US" w:eastAsia="zh-CN"/>
        </w:rPr>
        <w:t>3</w:t>
      </w:r>
      <w:r>
        <w:rPr>
          <w:rFonts w:hint="eastAsia" w:ascii="宋体" w:hAnsi="宋体" w:cs="宋体"/>
          <w:b/>
          <w:color w:val="000000"/>
          <w:spacing w:val="-10"/>
          <w:kern w:val="0"/>
          <w:sz w:val="44"/>
          <w:szCs w:val="44"/>
        </w:rPr>
        <w:t>特岗教师招聘</w:t>
      </w:r>
      <w:r>
        <w:rPr>
          <w:rFonts w:hint="eastAsia" w:ascii="宋体" w:hAnsi="宋体" w:cs="宋体"/>
          <w:b/>
          <w:color w:val="000000"/>
          <w:spacing w:val="-10"/>
          <w:kern w:val="0"/>
          <w:sz w:val="44"/>
          <w:szCs w:val="44"/>
          <w:lang w:eastAsia="zh-CN"/>
        </w:rPr>
        <w:t>第一批</w:t>
      </w:r>
      <w:r>
        <w:rPr>
          <w:rFonts w:hint="eastAsia" w:ascii="宋体" w:hAnsi="宋体" w:cs="宋体"/>
          <w:b/>
          <w:color w:val="000000"/>
          <w:spacing w:val="-10"/>
          <w:kern w:val="0"/>
          <w:sz w:val="44"/>
          <w:szCs w:val="44"/>
        </w:rPr>
        <w:t>入闱资格审查</w:t>
      </w:r>
    </w:p>
    <w:p>
      <w:pPr>
        <w:spacing w:line="560" w:lineRule="exact"/>
        <w:ind w:left="198" w:hanging="198" w:hangingChars="47"/>
        <w:jc w:val="center"/>
        <w:rPr>
          <w:rFonts w:hint="eastAsia" w:ascii="宋体" w:hAnsi="宋体" w:cs="宋体"/>
          <w:b/>
          <w:color w:val="000000"/>
          <w:spacing w:val="-10"/>
          <w:kern w:val="0"/>
          <w:sz w:val="44"/>
          <w:szCs w:val="44"/>
        </w:rPr>
      </w:pPr>
      <w:r>
        <w:rPr>
          <w:rFonts w:hint="eastAsia" w:ascii="宋体" w:hAnsi="宋体" w:cs="宋体"/>
          <w:b/>
          <w:color w:val="000000"/>
          <w:spacing w:val="-10"/>
          <w:kern w:val="0"/>
          <w:sz w:val="44"/>
          <w:szCs w:val="44"/>
          <w:lang w:eastAsia="zh-CN"/>
        </w:rPr>
        <w:t>工作</w:t>
      </w:r>
      <w:r>
        <w:rPr>
          <w:rFonts w:hint="eastAsia" w:ascii="宋体" w:hAnsi="宋体" w:cs="宋体"/>
          <w:b/>
          <w:color w:val="000000"/>
          <w:spacing w:val="-10"/>
          <w:kern w:val="0"/>
          <w:sz w:val="44"/>
          <w:szCs w:val="44"/>
        </w:rPr>
        <w:t>安排</w:t>
      </w:r>
    </w:p>
    <w:p>
      <w:pPr>
        <w:pStyle w:val="2"/>
        <w:rPr>
          <w:rFonts w:hint="eastAsia"/>
        </w:rPr>
      </w:pPr>
    </w:p>
    <w:tbl>
      <w:tblPr>
        <w:tblStyle w:val="9"/>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6"/>
        <w:gridCol w:w="183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716" w:type="dxa"/>
            <w:noWrap w:val="0"/>
            <w:vAlign w:val="center"/>
          </w:tcPr>
          <w:p>
            <w:pPr>
              <w:spacing w:line="32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时</w:t>
            </w:r>
            <w:r>
              <w:rPr>
                <w:rFonts w:hint="eastAsia" w:ascii="仿宋_GB2312" w:hAnsi="仿宋_GB2312" w:eastAsia="仿宋_GB2312" w:cs="仿宋_GB2312"/>
                <w:b/>
                <w:bCs/>
                <w:color w:val="000000"/>
                <w:kern w:val="0"/>
                <w:sz w:val="28"/>
                <w:szCs w:val="28"/>
                <w:lang w:val="en-US" w:eastAsia="zh-CN"/>
              </w:rPr>
              <w:t xml:space="preserve">   </w:t>
            </w:r>
            <w:r>
              <w:rPr>
                <w:rFonts w:hint="eastAsia" w:ascii="仿宋_GB2312" w:hAnsi="仿宋_GB2312" w:eastAsia="仿宋_GB2312" w:cs="仿宋_GB2312"/>
                <w:b/>
                <w:bCs/>
                <w:color w:val="000000"/>
                <w:kern w:val="0"/>
                <w:sz w:val="28"/>
                <w:szCs w:val="28"/>
              </w:rPr>
              <w:t>间</w:t>
            </w:r>
          </w:p>
        </w:tc>
        <w:tc>
          <w:tcPr>
            <w:tcW w:w="1830" w:type="dxa"/>
            <w:noWrap w:val="0"/>
            <w:vAlign w:val="center"/>
          </w:tcPr>
          <w:p>
            <w:pPr>
              <w:spacing w:line="32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审</w:t>
            </w:r>
            <w:r>
              <w:rPr>
                <w:rFonts w:hint="eastAsia" w:ascii="仿宋_GB2312" w:hAnsi="仿宋_GB2312" w:eastAsia="仿宋_GB2312" w:cs="仿宋_GB2312"/>
                <w:b/>
                <w:bCs/>
                <w:color w:val="000000"/>
                <w:kern w:val="0"/>
                <w:sz w:val="28"/>
                <w:szCs w:val="28"/>
                <w:lang w:val="en-US" w:eastAsia="zh-CN"/>
              </w:rPr>
              <w:t xml:space="preserve"> </w:t>
            </w:r>
            <w:r>
              <w:rPr>
                <w:rFonts w:hint="eastAsia" w:ascii="仿宋_GB2312" w:hAnsi="仿宋_GB2312" w:eastAsia="仿宋_GB2312" w:cs="仿宋_GB2312"/>
                <w:b/>
                <w:bCs/>
                <w:color w:val="000000"/>
                <w:kern w:val="0"/>
                <w:sz w:val="28"/>
                <w:szCs w:val="28"/>
              </w:rPr>
              <w:t>查</w:t>
            </w:r>
            <w:r>
              <w:rPr>
                <w:rFonts w:hint="eastAsia" w:ascii="仿宋_GB2312" w:hAnsi="仿宋_GB2312" w:eastAsia="仿宋_GB2312" w:cs="仿宋_GB2312"/>
                <w:b/>
                <w:bCs/>
                <w:color w:val="000000"/>
                <w:kern w:val="0"/>
                <w:sz w:val="28"/>
                <w:szCs w:val="28"/>
                <w:lang w:val="en-US" w:eastAsia="zh-CN"/>
              </w:rPr>
              <w:t xml:space="preserve"> </w:t>
            </w:r>
            <w:r>
              <w:rPr>
                <w:rFonts w:hint="eastAsia" w:ascii="仿宋_GB2312" w:hAnsi="仿宋_GB2312" w:eastAsia="仿宋_GB2312" w:cs="仿宋_GB2312"/>
                <w:b/>
                <w:bCs/>
                <w:color w:val="000000"/>
                <w:kern w:val="0"/>
                <w:sz w:val="28"/>
                <w:szCs w:val="28"/>
              </w:rPr>
              <w:t>室</w:t>
            </w:r>
          </w:p>
        </w:tc>
        <w:tc>
          <w:tcPr>
            <w:tcW w:w="5370" w:type="dxa"/>
            <w:noWrap w:val="0"/>
            <w:vAlign w:val="center"/>
          </w:tcPr>
          <w:p>
            <w:pPr>
              <w:spacing w:line="32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资格审查相关岗位名称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2716" w:type="dxa"/>
            <w:vMerge w:val="restart"/>
            <w:noWrap w:val="0"/>
            <w:vAlign w:val="center"/>
          </w:tcPr>
          <w:p>
            <w:pPr>
              <w:spacing w:line="320" w:lineRule="exact"/>
              <w:jc w:val="center"/>
              <w:rPr>
                <w:rFonts w:hint="eastAsia" w:ascii="仿宋_GB2312" w:hAnsi="仿宋_GB2312" w:eastAsia="仿宋_GB2312" w:cs="仿宋_GB2312"/>
                <w:b/>
                <w:bCs/>
                <w:color w:val="000000"/>
                <w:kern w:val="0"/>
                <w:sz w:val="28"/>
                <w:szCs w:val="28"/>
                <w:lang w:eastAsia="zh-CN"/>
              </w:rPr>
            </w:pPr>
            <w:r>
              <w:rPr>
                <w:rFonts w:hint="eastAsia" w:ascii="仿宋_GB2312" w:hAnsi="仿宋_GB2312" w:eastAsia="仿宋_GB2312" w:cs="仿宋_GB2312"/>
                <w:b/>
                <w:bCs/>
                <w:color w:val="000000"/>
                <w:kern w:val="0"/>
                <w:sz w:val="28"/>
                <w:szCs w:val="28"/>
              </w:rPr>
              <w:t>6月</w:t>
            </w:r>
            <w:r>
              <w:rPr>
                <w:rFonts w:hint="eastAsia" w:ascii="仿宋_GB2312" w:hAnsi="仿宋_GB2312" w:eastAsia="仿宋_GB2312" w:cs="仿宋_GB2312"/>
                <w:b/>
                <w:bCs/>
                <w:color w:val="000000"/>
                <w:kern w:val="0"/>
                <w:sz w:val="28"/>
                <w:szCs w:val="28"/>
                <w:lang w:val="en-US" w:eastAsia="zh-CN"/>
              </w:rPr>
              <w:t>15</w:t>
            </w:r>
            <w:r>
              <w:rPr>
                <w:rFonts w:hint="eastAsia" w:ascii="仿宋_GB2312" w:hAnsi="仿宋_GB2312" w:eastAsia="仿宋_GB2312" w:cs="仿宋_GB2312"/>
                <w:b/>
                <w:bCs/>
                <w:color w:val="000000"/>
                <w:kern w:val="0"/>
                <w:sz w:val="28"/>
                <w:szCs w:val="28"/>
              </w:rPr>
              <w:t>日</w:t>
            </w:r>
            <w:r>
              <w:rPr>
                <w:rFonts w:hint="eastAsia" w:ascii="仿宋_GB2312" w:hAnsi="仿宋_GB2312" w:eastAsia="仿宋_GB2312" w:cs="仿宋_GB2312"/>
                <w:b/>
                <w:bCs/>
                <w:color w:val="000000"/>
                <w:kern w:val="0"/>
                <w:sz w:val="28"/>
                <w:szCs w:val="28"/>
                <w:lang w:eastAsia="zh-CN"/>
              </w:rPr>
              <w:t>周四</w:t>
            </w:r>
          </w:p>
          <w:p>
            <w:pPr>
              <w:spacing w:line="320"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（上午9：00</w:t>
            </w:r>
            <w:r>
              <w:rPr>
                <w:rFonts w:hint="eastAsia" w:ascii="仿宋_GB2312" w:hAnsi="仿宋_GB2312" w:eastAsia="仿宋_GB2312" w:cs="仿宋_GB2312"/>
                <w:b/>
                <w:bCs/>
                <w:color w:val="000000"/>
                <w:kern w:val="0"/>
                <w:sz w:val="26"/>
                <w:szCs w:val="28"/>
              </w:rPr>
              <w:t>-</w:t>
            </w:r>
            <w:r>
              <w:rPr>
                <w:rFonts w:hint="eastAsia" w:ascii="仿宋_GB2312" w:hAnsi="仿宋_GB2312" w:eastAsia="仿宋_GB2312" w:cs="仿宋_GB2312"/>
                <w:b/>
                <w:bCs/>
                <w:color w:val="000000"/>
                <w:kern w:val="0"/>
                <w:sz w:val="28"/>
                <w:szCs w:val="28"/>
              </w:rPr>
              <w:t>12:00</w:t>
            </w:r>
            <w:r>
              <w:rPr>
                <w:rFonts w:hint="eastAsia" w:ascii="仿宋_GB2312" w:hAnsi="仿宋_GB2312" w:eastAsia="仿宋_GB2312" w:cs="仿宋_GB2312"/>
                <w:b/>
                <w:bCs/>
                <w:color w:val="000000"/>
                <w:kern w:val="0"/>
                <w:sz w:val="26"/>
                <w:szCs w:val="28"/>
              </w:rPr>
              <w:t>）</w:t>
            </w:r>
          </w:p>
        </w:tc>
        <w:tc>
          <w:tcPr>
            <w:tcW w:w="1830" w:type="dxa"/>
            <w:noWrap w:val="0"/>
            <w:vAlign w:val="center"/>
          </w:tcPr>
          <w:p>
            <w:pPr>
              <w:spacing w:line="320" w:lineRule="exac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第一审查室（</w:t>
            </w:r>
            <w:r>
              <w:rPr>
                <w:rFonts w:hint="eastAsia" w:ascii="仿宋_GB2312" w:hAnsi="仿宋_GB2312" w:eastAsia="仿宋_GB2312" w:cs="仿宋_GB2312"/>
                <w:b/>
                <w:bCs/>
                <w:color w:val="000000"/>
                <w:kern w:val="0"/>
                <w:sz w:val="28"/>
                <w:szCs w:val="28"/>
                <w:lang w:val="en-US" w:eastAsia="zh-CN"/>
              </w:rPr>
              <w:t>41</w:t>
            </w:r>
            <w:r>
              <w:rPr>
                <w:rFonts w:hint="eastAsia" w:ascii="仿宋_GB2312" w:hAnsi="仿宋_GB2312" w:eastAsia="仿宋_GB2312" w:cs="仿宋_GB2312"/>
                <w:b/>
                <w:bCs/>
                <w:color w:val="000000"/>
                <w:kern w:val="0"/>
                <w:sz w:val="28"/>
                <w:szCs w:val="28"/>
              </w:rPr>
              <w:t>人）</w:t>
            </w:r>
          </w:p>
        </w:tc>
        <w:tc>
          <w:tcPr>
            <w:tcW w:w="5370" w:type="dxa"/>
            <w:noWrap w:val="0"/>
            <w:vAlign w:val="center"/>
          </w:tcPr>
          <w:p>
            <w:pPr>
              <w:spacing w:line="32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特岗小学语文（</w:t>
            </w:r>
            <w:r>
              <w:rPr>
                <w:rFonts w:hint="eastAsia" w:ascii="宋体" w:hAnsi="宋体" w:eastAsia="宋体" w:cs="宋体"/>
                <w:color w:val="000000" w:themeColor="text1"/>
                <w:sz w:val="28"/>
                <w:szCs w:val="28"/>
                <w:lang w:val="en-US" w:eastAsia="zh-CN"/>
              </w:rPr>
              <w:t>360122101009</w:t>
            </w:r>
            <w:r>
              <w:rPr>
                <w:rFonts w:hint="eastAsia"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lang w:val="en-US" w:eastAsia="zh-CN"/>
              </w:rPr>
              <w:t>3</w:t>
            </w:r>
            <w:r>
              <w:rPr>
                <w:rFonts w:hint="eastAsia" w:ascii="仿宋_GB2312" w:hAnsi="仿宋_GB2312" w:eastAsia="仿宋_GB2312" w:cs="仿宋_GB2312"/>
                <w:bCs/>
                <w:color w:val="000000"/>
                <w:sz w:val="28"/>
                <w:szCs w:val="28"/>
              </w:rPr>
              <w:t>人</w:t>
            </w:r>
          </w:p>
          <w:p>
            <w:pPr>
              <w:spacing w:line="32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特岗小学体育与健康（</w:t>
            </w:r>
            <w:r>
              <w:rPr>
                <w:rFonts w:hint="eastAsia" w:ascii="宋体" w:hAnsi="宋体" w:eastAsia="宋体" w:cs="宋体"/>
                <w:color w:val="000000" w:themeColor="text1"/>
                <w:sz w:val="28"/>
                <w:szCs w:val="28"/>
                <w:lang w:val="en-US" w:eastAsia="zh-CN"/>
              </w:rPr>
              <w:t>360122105003</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bCs/>
                <w:color w:val="000000"/>
                <w:sz w:val="28"/>
                <w:szCs w:val="28"/>
                <w:lang w:val="en-US" w:eastAsia="zh-CN"/>
              </w:rPr>
              <w:t>9</w:t>
            </w:r>
            <w:r>
              <w:rPr>
                <w:rFonts w:hint="eastAsia" w:ascii="仿宋_GB2312" w:hAnsi="仿宋_GB2312" w:eastAsia="仿宋_GB2312" w:cs="仿宋_GB2312"/>
                <w:bCs/>
                <w:color w:val="000000"/>
                <w:sz w:val="28"/>
                <w:szCs w:val="28"/>
              </w:rPr>
              <w:t>人</w:t>
            </w:r>
          </w:p>
          <w:p>
            <w:pPr>
              <w:spacing w:line="320" w:lineRule="exact"/>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lang w:eastAsia="zh-CN"/>
              </w:rPr>
              <w:t>特岗小学美术</w:t>
            </w:r>
            <w:r>
              <w:rPr>
                <w:rFonts w:hint="eastAsia" w:ascii="仿宋_GB2312" w:hAnsi="仿宋_GB2312" w:eastAsia="仿宋_GB2312" w:cs="仿宋_GB2312"/>
                <w:bCs/>
                <w:color w:val="000000"/>
                <w:sz w:val="28"/>
                <w:szCs w:val="28"/>
              </w:rPr>
              <w:t>（</w:t>
            </w:r>
            <w:r>
              <w:rPr>
                <w:rFonts w:hint="eastAsia" w:ascii="宋体" w:hAnsi="宋体" w:eastAsia="宋体" w:cs="宋体"/>
                <w:color w:val="000000" w:themeColor="text1"/>
                <w:sz w:val="28"/>
                <w:szCs w:val="28"/>
                <w:lang w:val="en-US" w:eastAsia="zh-CN"/>
              </w:rPr>
              <w:t>360122106003</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bCs/>
                <w:color w:val="000000"/>
                <w:sz w:val="28"/>
                <w:szCs w:val="28"/>
                <w:lang w:val="en-US" w:eastAsia="zh-CN"/>
              </w:rPr>
              <w:t>9</w:t>
            </w:r>
            <w:r>
              <w:rPr>
                <w:rFonts w:hint="eastAsia" w:ascii="仿宋_GB2312" w:hAnsi="仿宋_GB2312" w:eastAsia="仿宋_GB2312" w:cs="仿宋_GB2312"/>
                <w:bCs/>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2716" w:type="dxa"/>
            <w:vMerge w:val="continue"/>
            <w:noWrap w:val="0"/>
            <w:vAlign w:val="center"/>
          </w:tcPr>
          <w:p>
            <w:pPr>
              <w:spacing w:line="320" w:lineRule="exact"/>
              <w:jc w:val="center"/>
              <w:rPr>
                <w:rFonts w:hint="eastAsia" w:ascii="仿宋_GB2312" w:hAnsi="仿宋_GB2312" w:eastAsia="仿宋_GB2312" w:cs="仿宋_GB2312"/>
                <w:b/>
                <w:bCs/>
                <w:color w:val="000000"/>
                <w:kern w:val="0"/>
                <w:sz w:val="28"/>
                <w:szCs w:val="28"/>
              </w:rPr>
            </w:pPr>
          </w:p>
        </w:tc>
        <w:tc>
          <w:tcPr>
            <w:tcW w:w="1830" w:type="dxa"/>
            <w:noWrap w:val="0"/>
            <w:vAlign w:val="center"/>
          </w:tcPr>
          <w:p>
            <w:pPr>
              <w:spacing w:line="320" w:lineRule="exact"/>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第二审查室（</w:t>
            </w:r>
            <w:r>
              <w:rPr>
                <w:rFonts w:hint="eastAsia" w:ascii="仿宋_GB2312" w:hAnsi="仿宋_GB2312" w:eastAsia="仿宋_GB2312" w:cs="仿宋_GB2312"/>
                <w:b/>
                <w:bCs/>
                <w:color w:val="000000"/>
                <w:kern w:val="0"/>
                <w:sz w:val="28"/>
                <w:szCs w:val="28"/>
                <w:lang w:val="en-US" w:eastAsia="zh-CN"/>
              </w:rPr>
              <w:t>42</w:t>
            </w:r>
            <w:r>
              <w:rPr>
                <w:rFonts w:hint="eastAsia" w:ascii="仿宋_GB2312" w:hAnsi="仿宋_GB2312" w:eastAsia="仿宋_GB2312" w:cs="仿宋_GB2312"/>
                <w:b/>
                <w:bCs/>
                <w:color w:val="000000"/>
                <w:kern w:val="0"/>
                <w:sz w:val="28"/>
                <w:szCs w:val="28"/>
              </w:rPr>
              <w:t>人）</w:t>
            </w:r>
          </w:p>
        </w:tc>
        <w:tc>
          <w:tcPr>
            <w:tcW w:w="5370" w:type="dxa"/>
            <w:noWrap w:val="0"/>
            <w:vAlign w:val="center"/>
          </w:tcPr>
          <w:p>
            <w:pPr>
              <w:spacing w:line="32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特岗小学数学（</w:t>
            </w:r>
            <w:r>
              <w:rPr>
                <w:rFonts w:hint="eastAsia" w:ascii="宋体" w:hAnsi="宋体" w:eastAsia="宋体" w:cs="宋体"/>
                <w:color w:val="000000" w:themeColor="text1"/>
                <w:sz w:val="28"/>
                <w:szCs w:val="28"/>
                <w:lang w:val="en-US" w:eastAsia="zh-CN"/>
              </w:rPr>
              <w:t>360122102008</w:t>
            </w:r>
            <w:r>
              <w:rPr>
                <w:rFonts w:hint="eastAsia" w:ascii="仿宋_GB2312" w:hAnsi="仿宋_GB2312" w:eastAsia="仿宋_GB2312" w:cs="仿宋_GB2312"/>
                <w:bCs/>
                <w:color w:val="000000"/>
                <w:sz w:val="28"/>
                <w:szCs w:val="28"/>
              </w:rPr>
              <w:t>）2</w:t>
            </w:r>
            <w:r>
              <w:rPr>
                <w:rFonts w:hint="eastAsia" w:ascii="仿宋_GB2312" w:hAnsi="仿宋_GB2312" w:eastAsia="仿宋_GB2312" w:cs="仿宋_GB2312"/>
                <w:bCs/>
                <w:color w:val="000000"/>
                <w:sz w:val="28"/>
                <w:szCs w:val="28"/>
                <w:lang w:val="en-US" w:eastAsia="zh-CN"/>
              </w:rPr>
              <w:t>0</w:t>
            </w:r>
            <w:r>
              <w:rPr>
                <w:rFonts w:hint="eastAsia" w:ascii="仿宋_GB2312" w:hAnsi="仿宋_GB2312" w:eastAsia="仿宋_GB2312" w:cs="仿宋_GB2312"/>
                <w:bCs/>
                <w:color w:val="000000"/>
                <w:sz w:val="28"/>
                <w:szCs w:val="28"/>
              </w:rPr>
              <w:t>人</w:t>
            </w:r>
          </w:p>
          <w:p>
            <w:pPr>
              <w:spacing w:line="32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特岗小学</w:t>
            </w:r>
            <w:r>
              <w:rPr>
                <w:rFonts w:hint="eastAsia" w:ascii="仿宋_GB2312" w:hAnsi="仿宋_GB2312" w:eastAsia="仿宋_GB2312" w:cs="仿宋_GB2312"/>
                <w:bCs/>
                <w:color w:val="000000"/>
                <w:sz w:val="28"/>
                <w:szCs w:val="28"/>
                <w:lang w:eastAsia="zh-CN"/>
              </w:rPr>
              <w:t>英语</w:t>
            </w:r>
            <w:r>
              <w:rPr>
                <w:rFonts w:hint="eastAsia" w:ascii="仿宋_GB2312" w:hAnsi="仿宋_GB2312" w:eastAsia="仿宋_GB2312" w:cs="仿宋_GB2312"/>
                <w:bCs/>
                <w:color w:val="000000"/>
                <w:sz w:val="28"/>
                <w:szCs w:val="28"/>
              </w:rPr>
              <w:t>（</w:t>
            </w:r>
            <w:r>
              <w:rPr>
                <w:rFonts w:hint="eastAsia" w:ascii="宋体" w:hAnsi="宋体" w:eastAsia="宋体" w:cs="宋体"/>
                <w:color w:val="000000" w:themeColor="text1"/>
                <w:sz w:val="28"/>
                <w:szCs w:val="28"/>
                <w:lang w:val="en-US" w:eastAsia="zh-CN"/>
              </w:rPr>
              <w:t>360122103004</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bCs/>
                <w:color w:val="000000"/>
                <w:sz w:val="28"/>
                <w:szCs w:val="28"/>
                <w:lang w:val="en-US" w:eastAsia="zh-CN"/>
              </w:rPr>
              <w:t>12</w:t>
            </w:r>
            <w:r>
              <w:rPr>
                <w:rFonts w:hint="eastAsia" w:ascii="仿宋_GB2312" w:hAnsi="仿宋_GB2312" w:eastAsia="仿宋_GB2312" w:cs="仿宋_GB2312"/>
                <w:bCs/>
                <w:color w:val="000000"/>
                <w:sz w:val="28"/>
                <w:szCs w:val="28"/>
              </w:rPr>
              <w:t>人</w:t>
            </w:r>
          </w:p>
          <w:p>
            <w:pPr>
              <w:spacing w:line="32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特岗</w:t>
            </w:r>
            <w:r>
              <w:rPr>
                <w:rFonts w:hint="eastAsia" w:ascii="仿宋_GB2312" w:hAnsi="仿宋_GB2312" w:eastAsia="仿宋_GB2312" w:cs="仿宋_GB2312"/>
                <w:bCs/>
                <w:color w:val="000000"/>
                <w:sz w:val="28"/>
                <w:szCs w:val="28"/>
                <w:lang w:eastAsia="zh-CN"/>
              </w:rPr>
              <w:t>小学</w:t>
            </w:r>
            <w:r>
              <w:rPr>
                <w:rFonts w:hint="eastAsia" w:ascii="仿宋_GB2312" w:hAnsi="仿宋_GB2312" w:eastAsia="仿宋_GB2312" w:cs="仿宋_GB2312"/>
                <w:bCs/>
                <w:color w:val="000000"/>
                <w:sz w:val="28"/>
                <w:szCs w:val="28"/>
              </w:rPr>
              <w:t>音乐（</w:t>
            </w:r>
            <w:r>
              <w:rPr>
                <w:rFonts w:hint="eastAsia" w:ascii="宋体" w:hAnsi="宋体" w:eastAsia="宋体" w:cs="宋体"/>
                <w:color w:val="000000" w:themeColor="text1"/>
                <w:sz w:val="28"/>
                <w:szCs w:val="28"/>
                <w:lang w:val="en-US" w:eastAsia="zh-CN"/>
              </w:rPr>
              <w:t>360122107003</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bCs/>
                <w:color w:val="000000"/>
                <w:sz w:val="28"/>
                <w:szCs w:val="28"/>
                <w:lang w:val="en-US" w:eastAsia="zh-CN"/>
              </w:rPr>
              <w:t>10</w:t>
            </w:r>
            <w:r>
              <w:rPr>
                <w:rFonts w:hint="eastAsia" w:ascii="仿宋_GB2312" w:hAnsi="仿宋_GB2312" w:eastAsia="仿宋_GB2312" w:cs="仿宋_GB2312"/>
                <w:bCs/>
                <w:color w:val="000000"/>
                <w:sz w:val="28"/>
                <w:szCs w:val="28"/>
              </w:rPr>
              <w:t>人</w:t>
            </w:r>
          </w:p>
        </w:tc>
      </w:tr>
    </w:tbl>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pStyle w:val="2"/>
        <w:rPr>
          <w:rFonts w:ascii="黑体" w:hAnsi="黑体" w:eastAsia="黑体" w:cs="黑体"/>
          <w:color w:val="000000" w:themeColor="text1"/>
          <w:sz w:val="32"/>
          <w:szCs w:val="32"/>
        </w:rPr>
      </w:pPr>
    </w:p>
    <w:p>
      <w:pPr>
        <w:spacing w:line="520" w:lineRule="exact"/>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rPr>
        <w:t>附件</w:t>
      </w:r>
      <w:r>
        <w:rPr>
          <w:rFonts w:hint="eastAsia" w:ascii="黑体" w:hAnsi="黑体" w:eastAsia="黑体" w:cs="黑体"/>
          <w:color w:val="000000" w:themeColor="text1"/>
          <w:sz w:val="32"/>
          <w:szCs w:val="32"/>
          <w:lang w:val="en-US" w:eastAsia="zh-CN"/>
        </w:rPr>
        <w:t>3</w:t>
      </w:r>
    </w:p>
    <w:p>
      <w:pPr>
        <w:spacing w:line="240" w:lineRule="exact"/>
        <w:jc w:val="center"/>
        <w:rPr>
          <w:rFonts w:ascii="黑体" w:hAnsi="宋体" w:eastAsia="黑体"/>
          <w:bCs/>
          <w:color w:val="000000" w:themeColor="text1"/>
          <w:sz w:val="36"/>
          <w:szCs w:val="36"/>
        </w:rPr>
      </w:pPr>
    </w:p>
    <w:p>
      <w:pPr>
        <w:spacing w:line="520" w:lineRule="exact"/>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新建区202</w:t>
      </w:r>
      <w:r>
        <w:rPr>
          <w:rFonts w:hint="eastAsia" w:ascii="方正小标宋简体" w:hAnsi="方正小标宋简体" w:eastAsia="方正小标宋简体" w:cs="方正小标宋简体"/>
          <w:color w:val="000000" w:themeColor="text1"/>
          <w:sz w:val="44"/>
          <w:szCs w:val="44"/>
          <w:lang w:val="en-US" w:eastAsia="zh-CN"/>
        </w:rPr>
        <w:t>3</w:t>
      </w:r>
      <w:r>
        <w:rPr>
          <w:rFonts w:hint="eastAsia" w:ascii="方正小标宋简体" w:hAnsi="方正小标宋简体" w:eastAsia="方正小标宋简体" w:cs="方正小标宋简体"/>
          <w:color w:val="000000" w:themeColor="text1"/>
          <w:sz w:val="44"/>
          <w:szCs w:val="44"/>
        </w:rPr>
        <w:t>年特岗教师招聘入闱资格审查</w:t>
      </w:r>
    </w:p>
    <w:p>
      <w:pPr>
        <w:spacing w:line="52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所需材料</w:t>
      </w:r>
    </w:p>
    <w:p>
      <w:pPr>
        <w:adjustRightInd w:val="0"/>
        <w:snapToGrid w:val="0"/>
        <w:spacing w:line="520" w:lineRule="exact"/>
        <w:ind w:firstLine="570"/>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资格审查时需提供以下材料原件及复印件(A4纸复印)，并按顺序进行整理和装订：</w:t>
      </w:r>
    </w:p>
    <w:p>
      <w:pPr>
        <w:pStyle w:val="15"/>
        <w:numPr>
          <w:ilvl w:val="0"/>
          <w:numId w:val="0"/>
        </w:numPr>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1.江西省2023年特岗教师招聘考试报名系统报名表（由考生进入网报系统进行打印后亲笔签名）。</w:t>
      </w:r>
    </w:p>
    <w:p>
      <w:pPr>
        <w:pStyle w:val="15"/>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2.本人有效的二代身份证及笔试准考证。</w:t>
      </w:r>
    </w:p>
    <w:p>
      <w:pPr>
        <w:pStyle w:val="15"/>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3.学历证明</w:t>
      </w:r>
    </w:p>
    <w:p>
      <w:pPr>
        <w:pStyle w:val="15"/>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（1）毕业证；同时提供在学信网上打印的从即日起至 2023 年9 月底有效的《教育部学历证书电子注册备案表》；留学归国人员，须提供教育部的学历认证材料；</w:t>
      </w:r>
    </w:p>
    <w:p>
      <w:pPr>
        <w:pStyle w:val="15"/>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（2）岗位要求师范类专业专科的学历，资格审查时如毕业证信息不能证明属师范类专业的，还须提供就读该学校当年招生简章中注明为师范类专业的佐证材料;</w:t>
      </w:r>
    </w:p>
    <w:p>
      <w:pPr>
        <w:pStyle w:val="15"/>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（3）2023年高校应届毕业生如不能提供毕业证书的，出具就读高校教务部门证明及个人学历承诺书（见附件4.3）。</w:t>
      </w:r>
    </w:p>
    <w:p>
      <w:pPr>
        <w:pStyle w:val="15"/>
        <w:tabs>
          <w:tab w:val="left" w:pos="284"/>
          <w:tab w:val="left" w:pos="426"/>
        </w:tabs>
        <w:adjustRightInd w:val="0"/>
        <w:snapToGrid w:val="0"/>
        <w:spacing w:line="520" w:lineRule="exact"/>
        <w:ind w:firstLine="63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4.教师资格证</w:t>
      </w:r>
    </w:p>
    <w:p>
      <w:pPr>
        <w:pStyle w:val="15"/>
        <w:tabs>
          <w:tab w:val="left" w:pos="284"/>
          <w:tab w:val="left" w:pos="426"/>
        </w:tabs>
        <w:adjustRightInd w:val="0"/>
        <w:snapToGrid w:val="0"/>
        <w:spacing w:line="520" w:lineRule="exact"/>
        <w:ind w:firstLine="585" w:firstLineChars="19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（1）已取得教师资格证的人员，提供证书原件及复印件；</w:t>
      </w:r>
    </w:p>
    <w:p>
      <w:pPr>
        <w:pStyle w:val="15"/>
        <w:tabs>
          <w:tab w:val="left" w:pos="284"/>
          <w:tab w:val="left" w:pos="426"/>
        </w:tabs>
        <w:adjustRightInd w:val="0"/>
        <w:snapToGrid w:val="0"/>
        <w:spacing w:line="520" w:lineRule="exact"/>
        <w:ind w:firstLine="585" w:firstLineChars="19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（2）已通过教师资格证考试尚待进行教师资格认定的考生，提供教师资格考试成绩单、普通话证书，并提交 2023 年 8 月可取得教师资格证承诺书（见附件 4.4）；</w:t>
      </w:r>
    </w:p>
    <w:p>
      <w:pPr>
        <w:pStyle w:val="15"/>
        <w:tabs>
          <w:tab w:val="left" w:pos="284"/>
          <w:tab w:val="left" w:pos="426"/>
        </w:tabs>
        <w:adjustRightInd w:val="0"/>
        <w:snapToGrid w:val="0"/>
        <w:spacing w:line="520" w:lineRule="exact"/>
        <w:ind w:firstLine="585" w:firstLineChars="19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（3）已通过 2023 年教师资格现场确认、符合认定条件的人员，因时间关系暂未拿到教师资格证书，现场资格审查时须持当地教师资格认定机构开具的符合认定教师资格条件证明（即通过了申请认定教师资格的各环节考试测试，在 2023年 8 月可取得教师资格证书）；</w:t>
      </w:r>
    </w:p>
    <w:p>
      <w:pPr>
        <w:pStyle w:val="15"/>
        <w:tabs>
          <w:tab w:val="left" w:pos="284"/>
          <w:tab w:val="left" w:pos="426"/>
        </w:tabs>
        <w:adjustRightInd w:val="0"/>
        <w:snapToGrid w:val="0"/>
        <w:spacing w:line="520" w:lineRule="exact"/>
        <w:ind w:firstLine="585" w:firstLineChars="19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（4）教师资格证书网上无法查询人员须提供当年认定教师资格证的申请表。</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5.同意报考证明或特岗服务期满的证明</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 xml:space="preserve">（1）在我省各级各类中小学任教的正式在编教师报考，必须在同一县域（或同一设区市市直学校，下同）内公办中小学校任教累计不少于5年（即：2018年9月及以前正式成为公办学校在编教师；   </w:t>
      </w:r>
    </w:p>
    <w:p>
      <w:pPr>
        <w:pStyle w:val="15"/>
        <w:adjustRightInd w:val="0"/>
        <w:snapToGrid w:val="0"/>
        <w:spacing w:line="520" w:lineRule="exact"/>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其中“三支一扶”支教人员和特岗教师的服务期可加上转为正式编制教师后的工作时间累计计算），且在笔试报名截止日前取得由所在学校及其主管部门出具的同意报考证明。</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（2）民办学校聘用的专职教师，须在笔试报名截止日前取得由所在学校出具的同意报考证明。</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3）在我省同一县域内公办中小学任教累计服务不满5年或处于试用期的在编教师和服务不满3年（即:2021、2022年招聘录用）的特岗教师报考，须在笔试报名截止日前，取得由所在学校及其主管部门、属地人社部门出具的解除聘用关系证明，并在面试资格审查前完成解聘和下编手续。</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（4）2020年招聘录用，连续任教3年至2023年8月底前服务期满的特岗教师报考，须在笔试报名截止日前，取得所在学校及其主管部门出具的同意报考证明，正在服务期内的特岗教师不得报考。</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（5）</w:t>
      </w:r>
      <w:r>
        <w:rPr>
          <w:rFonts w:hint="eastAsia" w:ascii="仿宋_GB2312" w:hAnsi="仿宋_GB2312" w:eastAsia="仿宋_GB2312" w:cs="仿宋_GB2312"/>
          <w:color w:val="000000"/>
          <w:kern w:val="0"/>
          <w:sz w:val="32"/>
          <w:szCs w:val="32"/>
          <w:lang w:val="en-US" w:eastAsia="zh-CN" w:bidi="ar-SA"/>
        </w:rPr>
        <w:t>参加“定向培养乡村教师计划”的定向师范生和省属高校的公费师范生，须按入学前签订的协议就业。如确要报考，须在笔试报名截止日前与签订协议的单位解除协议。</w:t>
      </w:r>
    </w:p>
    <w:p>
      <w:pPr>
        <w:pStyle w:val="15"/>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（6）笔试报名截止日为考生笔试缴费日，即2023年2月22日。有关证明材料均须单位负责人签字并加盖单位公章，如不能提供，资格审查不予通过。</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6.诚信报考承诺书（见附件4.1）。</w:t>
      </w:r>
    </w:p>
    <w:p>
      <w:pPr>
        <w:pStyle w:val="15"/>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7.报考岗位要求提供的其他材料（视考生个人情况提供）。</w:t>
      </w:r>
    </w:p>
    <w:p>
      <w:pPr>
        <w:spacing w:line="520" w:lineRule="exact"/>
        <w:jc w:val="center"/>
        <w:rPr>
          <w:rFonts w:ascii="黑体" w:hAnsi="黑体" w:eastAsia="黑体"/>
          <w:color w:val="000000" w:themeColor="text1"/>
          <w:sz w:val="36"/>
          <w:szCs w:val="36"/>
        </w:rPr>
      </w:pPr>
    </w:p>
    <w:p>
      <w:pPr>
        <w:pStyle w:val="15"/>
        <w:adjustRightInd w:val="0"/>
        <w:snapToGrid w:val="0"/>
        <w:spacing w:line="520" w:lineRule="exact"/>
        <w:ind w:firstLine="640" w:firstLineChars="200"/>
        <w:rPr>
          <w:rFonts w:hint="eastAsia" w:ascii="仿宋_GB2312" w:eastAsia="仿宋_GB2312"/>
          <w:b w:val="0"/>
          <w:bCs w:val="0"/>
          <w:color w:val="000000" w:themeColor="text1"/>
          <w:sz w:val="32"/>
          <w:lang w:val="en-US" w:eastAsia="zh-CN"/>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rPr>
          <w:rFonts w:hint="eastAsia" w:ascii="黑体" w:hAnsi="黑体" w:eastAsia="黑体" w:cs="黑体"/>
          <w:color w:val="000000" w:themeColor="text1"/>
          <w:sz w:val="32"/>
          <w:szCs w:val="32"/>
        </w:rPr>
      </w:pPr>
    </w:p>
    <w:p>
      <w:pPr>
        <w:spacing w:line="560" w:lineRule="exact"/>
        <w:rPr>
          <w:rFonts w:hint="eastAsia" w:ascii="黑体" w:hAnsi="黑体" w:eastAsia="黑体" w:cs="黑体"/>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附件4.1</w:t>
      </w:r>
    </w:p>
    <w:p>
      <w:pPr>
        <w:spacing w:line="560" w:lineRule="exact"/>
        <w:jc w:val="center"/>
        <w:rPr>
          <w:rFonts w:hint="eastAsia" w:ascii="仿宋_GB2312" w:hAnsi="仿宋_GB2312" w:eastAsia="仿宋_GB2312" w:cs="仿宋_GB2312"/>
          <w:b/>
          <w:color w:val="000000"/>
          <w:sz w:val="32"/>
          <w:szCs w:val="32"/>
        </w:rPr>
      </w:pPr>
    </w:p>
    <w:p>
      <w:pPr>
        <w:spacing w:line="560" w:lineRule="exact"/>
        <w:jc w:val="center"/>
        <w:rPr>
          <w:rFonts w:hint="eastAsia" w:ascii="宋体" w:hAnsi="宋体" w:cs="宋体"/>
          <w:b/>
          <w:color w:val="000000"/>
          <w:sz w:val="50"/>
          <w:szCs w:val="44"/>
        </w:rPr>
      </w:pPr>
      <w:r>
        <w:rPr>
          <w:rFonts w:hint="eastAsia" w:ascii="仿宋_GB2312" w:hAnsi="仿宋_GB2312" w:eastAsia="仿宋_GB2312" w:cs="仿宋_GB2312"/>
          <w:b/>
          <w:color w:val="000000"/>
          <w:kern w:val="0"/>
          <w:sz w:val="38"/>
          <w:szCs w:val="32"/>
        </w:rPr>
        <w:t>江西省202</w:t>
      </w:r>
      <w:r>
        <w:rPr>
          <w:rFonts w:hint="eastAsia" w:ascii="仿宋_GB2312" w:hAnsi="仿宋_GB2312" w:eastAsia="仿宋_GB2312" w:cs="仿宋_GB2312"/>
          <w:b/>
          <w:color w:val="000000"/>
          <w:kern w:val="0"/>
          <w:sz w:val="38"/>
          <w:szCs w:val="32"/>
          <w:lang w:val="en-US" w:eastAsia="zh-CN"/>
        </w:rPr>
        <w:t>3</w:t>
      </w:r>
      <w:r>
        <w:rPr>
          <w:rFonts w:hint="eastAsia" w:ascii="仿宋_GB2312" w:hAnsi="仿宋_GB2312" w:eastAsia="仿宋_GB2312" w:cs="仿宋_GB2312"/>
          <w:b/>
          <w:color w:val="000000"/>
          <w:kern w:val="0"/>
          <w:sz w:val="38"/>
          <w:szCs w:val="32"/>
        </w:rPr>
        <w:t>年“农村义务教育阶段学校教师特设岗位计划”教师招聘考试诚信报考承诺书</w:t>
      </w:r>
    </w:p>
    <w:p>
      <w:pPr>
        <w:spacing w:line="500" w:lineRule="exact"/>
        <w:rPr>
          <w:rFonts w:hint="eastAsia" w:ascii="仿宋_GB2312" w:hAnsi="仿宋_GB2312" w:eastAsia="仿宋_GB2312" w:cs="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本人承诺不是全日制统招普通大中专院校在读学生（含研究生），并符合招聘岗位的全部资格条件。在整个招聘过程中，如有与承诺书的承诺内容不一致的情况，本人自动放弃录聘资格。</w:t>
      </w:r>
    </w:p>
    <w:p>
      <w:pPr>
        <w:spacing w:line="560" w:lineRule="exact"/>
        <w:ind w:firstLine="3200" w:firstLineChars="10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承诺人：（亲笔签名）</w:t>
      </w:r>
      <w:r>
        <w:rPr>
          <w:rFonts w:hint="eastAsia" w:ascii="仿宋_GB2312" w:hAnsi="仿宋_GB2312" w:eastAsia="仿宋_GB2312" w:cs="仿宋_GB2312"/>
          <w:color w:val="000000"/>
          <w:sz w:val="32"/>
          <w:szCs w:val="32"/>
          <w:u w:val="single"/>
        </w:rPr>
        <w:t xml:space="preserve">              </w:t>
      </w:r>
    </w:p>
    <w:p>
      <w:pPr>
        <w:spacing w:line="560" w:lineRule="exact"/>
        <w:ind w:firstLine="5760" w:firstLineChars="18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560" w:lineRule="exact"/>
        <w:jc w:val="center"/>
        <w:rPr>
          <w:rFonts w:hint="eastAsia" w:ascii="仿宋_GB2312" w:hAnsi="仿宋_GB2312" w:eastAsia="仿宋_GB2312" w:cs="仿宋_GB2312"/>
          <w:color w:val="000000"/>
          <w:sz w:val="32"/>
          <w:szCs w:val="32"/>
        </w:rPr>
      </w:pPr>
    </w:p>
    <w:p>
      <w:pPr>
        <w:pStyle w:val="2"/>
        <w:rPr>
          <w:rFonts w:hint="eastAsia"/>
        </w:rPr>
      </w:pPr>
    </w:p>
    <w:p>
      <w:pPr>
        <w:spacing w:line="56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附件4.2</w:t>
      </w:r>
    </w:p>
    <w:p>
      <w:pPr>
        <w:spacing w:line="460" w:lineRule="exact"/>
        <w:jc w:val="center"/>
        <w:rPr>
          <w:rFonts w:hint="eastAsia" w:ascii="仿宋_GB2312" w:hAnsi="仿宋_GB2312" w:eastAsia="仿宋_GB2312" w:cs="仿宋_GB2312"/>
          <w:color w:val="000000"/>
          <w:sz w:val="32"/>
          <w:szCs w:val="32"/>
        </w:rPr>
      </w:pPr>
    </w:p>
    <w:p>
      <w:pPr>
        <w:spacing w:line="560" w:lineRule="exact"/>
        <w:jc w:val="center"/>
        <w:rPr>
          <w:rFonts w:hint="eastAsia" w:ascii="宋体" w:hAnsi="宋体" w:cs="宋体"/>
          <w:b/>
          <w:bCs/>
          <w:color w:val="000000"/>
          <w:sz w:val="44"/>
          <w:szCs w:val="44"/>
        </w:rPr>
      </w:pPr>
      <w:r>
        <w:rPr>
          <w:rFonts w:hint="eastAsia" w:ascii="宋体" w:hAnsi="宋体" w:cs="宋体"/>
          <w:b/>
          <w:bCs/>
          <w:color w:val="000000"/>
          <w:sz w:val="44"/>
          <w:szCs w:val="44"/>
        </w:rPr>
        <w:t>承诺书</w:t>
      </w:r>
    </w:p>
    <w:p>
      <w:pPr>
        <w:spacing w:line="560" w:lineRule="exact"/>
        <w:jc w:val="center"/>
        <w:rPr>
          <w:rFonts w:hint="eastAsia" w:ascii="宋体" w:hAnsi="宋体" w:cs="宋体"/>
          <w:b/>
          <w:bCs/>
          <w:color w:val="000000"/>
          <w:sz w:val="44"/>
          <w:szCs w:val="44"/>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本人在202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年江西省特岗教师招聘考试中，同时具有递补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岗位和</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岗位的资格，现本人选择递补入闱</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岗位，放弃</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岗位的递补资格，如有与承诺书的承诺内容不一致的情况，取消本人录聘资格。</w:t>
      </w:r>
    </w:p>
    <w:p>
      <w:pPr>
        <w:spacing w:line="560" w:lineRule="exact"/>
        <w:ind w:right="64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xml:space="preserve">                       承诺人（签名）：</w:t>
      </w:r>
      <w:r>
        <w:rPr>
          <w:rFonts w:hint="eastAsia" w:ascii="仿宋_GB2312" w:hAnsi="仿宋_GB2312" w:eastAsia="仿宋_GB2312" w:cs="仿宋_GB2312"/>
          <w:color w:val="000000"/>
          <w:sz w:val="32"/>
          <w:szCs w:val="32"/>
          <w:u w:val="single"/>
        </w:rPr>
        <w:t xml:space="preserve">             </w:t>
      </w:r>
    </w:p>
    <w:p>
      <w:pPr>
        <w:spacing w:line="560" w:lineRule="exact"/>
        <w:ind w:right="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60" w:lineRule="exact"/>
        <w:ind w:right="640"/>
        <w:rPr>
          <w:rFonts w:hint="eastAsia" w:ascii="仿宋_GB2312" w:hAnsi="仿宋_GB2312" w:eastAsia="仿宋_GB2312" w:cs="仿宋_GB2312"/>
          <w:b/>
          <w:color w:val="000000"/>
          <w:sz w:val="32"/>
          <w:szCs w:val="32"/>
        </w:rPr>
      </w:pPr>
    </w:p>
    <w:p>
      <w:pPr>
        <w:spacing w:line="560" w:lineRule="exact"/>
        <w:ind w:right="640"/>
        <w:rPr>
          <w:rFonts w:hint="eastAsia" w:ascii="仿宋_GB2312" w:hAnsi="仿宋_GB2312" w:eastAsia="仿宋_GB2312" w:cs="仿宋_GB2312"/>
          <w:b/>
          <w:color w:val="000000"/>
          <w:sz w:val="32"/>
          <w:szCs w:val="32"/>
        </w:rPr>
      </w:pPr>
    </w:p>
    <w:p>
      <w:pPr>
        <w:spacing w:line="560" w:lineRule="exact"/>
        <w:ind w:right="64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附件4.3</w:t>
      </w:r>
    </w:p>
    <w:p>
      <w:pPr>
        <w:spacing w:line="560" w:lineRule="exact"/>
        <w:jc w:val="center"/>
        <w:rPr>
          <w:rFonts w:hint="eastAsia" w:ascii="仿宋_GB2312" w:hAnsi="仿宋_GB2312" w:eastAsia="仿宋_GB2312" w:cs="仿宋_GB2312"/>
          <w:color w:val="000000"/>
          <w:sz w:val="32"/>
          <w:szCs w:val="32"/>
        </w:rPr>
      </w:pPr>
      <w:r>
        <w:rPr>
          <w:rFonts w:hint="eastAsia" w:ascii="宋体" w:hAnsi="宋体" w:cs="宋体"/>
          <w:b/>
          <w:color w:val="000000"/>
          <w:sz w:val="44"/>
          <w:szCs w:val="44"/>
        </w:rPr>
        <w:t>学历承诺书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本人（姓名）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，身份证号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，入闱江西省202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年“农村义务教育阶段学校教师特设岗位计划”教师招聘新建区特岗教师岗位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，岗位代码：</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。因在教师招聘现场资格审查阶段无法提供岗位条件要求的相应学历证明，现承诺，本人在 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xml:space="preserve"> 年 7 月如期毕业，并于正式办理聘用之前提供学历证书原件以备审核，如逾期未提供，视为资格不符。</w:t>
      </w:r>
    </w:p>
    <w:p>
      <w:pPr>
        <w:spacing w:line="560" w:lineRule="exact"/>
        <w:ind w:right="1280" w:firstLine="960" w:firstLineChars="3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承诺人：      （签名、手印）</w:t>
      </w:r>
    </w:p>
    <w:p>
      <w:pPr>
        <w:spacing w:line="560" w:lineRule="exact"/>
        <w:ind w:right="640" w:firstLine="4640" w:firstLineChars="14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w:t>
      </w:r>
    </w:p>
    <w:p>
      <w:pPr>
        <w:spacing w:line="560" w:lineRule="exact"/>
        <w:ind w:right="640"/>
        <w:rPr>
          <w:rFonts w:hint="eastAsia" w:ascii="仿宋_GB2312" w:hAnsi="仿宋_GB2312" w:eastAsia="仿宋_GB2312" w:cs="仿宋_GB2312"/>
          <w:b/>
          <w:color w:val="000000"/>
          <w:sz w:val="32"/>
          <w:szCs w:val="32"/>
        </w:rPr>
      </w:pPr>
    </w:p>
    <w:p>
      <w:pPr>
        <w:spacing w:line="560" w:lineRule="exact"/>
        <w:ind w:right="640"/>
        <w:rPr>
          <w:rFonts w:hint="eastAsia" w:ascii="仿宋_GB2312" w:hAnsi="仿宋_GB2312" w:eastAsia="仿宋_GB2312" w:cs="仿宋_GB2312"/>
          <w:b/>
          <w:color w:val="000000"/>
          <w:sz w:val="32"/>
          <w:szCs w:val="32"/>
        </w:rPr>
      </w:pPr>
    </w:p>
    <w:p>
      <w:pPr>
        <w:spacing w:line="560" w:lineRule="exact"/>
        <w:ind w:right="64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附件4.4</w:t>
      </w:r>
    </w:p>
    <w:p>
      <w:pPr>
        <w:spacing w:line="560" w:lineRule="exact"/>
        <w:ind w:right="640"/>
        <w:jc w:val="center"/>
        <w:rPr>
          <w:rFonts w:hint="eastAsia" w:ascii="仿宋_GB2312" w:hAnsi="仿宋_GB2312" w:eastAsia="仿宋_GB2312" w:cs="仿宋_GB2312"/>
          <w:color w:val="000000"/>
          <w:sz w:val="32"/>
          <w:szCs w:val="32"/>
        </w:rPr>
      </w:pPr>
      <w:r>
        <w:rPr>
          <w:rFonts w:hint="eastAsia" w:ascii="宋体" w:hAnsi="宋体" w:cs="宋体"/>
          <w:b/>
          <w:bCs/>
          <w:color w:val="000000"/>
          <w:sz w:val="44"/>
          <w:szCs w:val="44"/>
        </w:rPr>
        <w:t>教师资格证承诺书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本人（姓名）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，身份证号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，入闱江西省202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年“农村义务教育阶段学校教师特设岗位计划”教师招聘新建区特岗教师岗位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，岗位代码：</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。因在教师招聘现场资格审查阶段无法提供岗位条件要求的相应教师资格证，现承诺，本人在 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xml:space="preserve"> 年 8 月取得教师资格证，并于正式办理聘用之前提供证书原件以备审核，如逾期未提供，视为资格不符。</w:t>
      </w:r>
    </w:p>
    <w:p>
      <w:pPr>
        <w:spacing w:line="560" w:lineRule="exact"/>
        <w:ind w:right="128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      （签名、手印）</w:t>
      </w:r>
    </w:p>
    <w:p>
      <w:pPr>
        <w:spacing w:line="560" w:lineRule="exact"/>
        <w:ind w:right="640" w:firstLine="4640" w:firstLineChars="1450"/>
        <w:rPr>
          <w:rFonts w:hint="eastAsia" w:ascii="黑体" w:hAnsi="黑体" w:eastAsia="黑体" w:cs="黑体"/>
          <w:color w:val="000000" w:themeColor="text1"/>
          <w:sz w:val="32"/>
          <w:szCs w:val="32"/>
        </w:rPr>
      </w:pPr>
      <w:r>
        <w:rPr>
          <w:rFonts w:hint="eastAsia" w:ascii="仿宋_GB2312" w:hAnsi="仿宋_GB2312" w:eastAsia="仿宋_GB2312" w:cs="仿宋_GB2312"/>
          <w:color w:val="000000"/>
          <w:sz w:val="32"/>
          <w:szCs w:val="32"/>
        </w:rPr>
        <w:t>时间：</w:t>
      </w:r>
    </w:p>
    <w:p>
      <w:pPr>
        <w:bidi w:val="0"/>
        <w:jc w:val="left"/>
      </w:pP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A2NTIwOGUxZDlmMTQ5NmRkOGQxOWJjOTk2Yzk2YTQifQ=="/>
  </w:docVars>
  <w:rsids>
    <w:rsidRoot w:val="1E053C2F"/>
    <w:rsid w:val="000C2F59"/>
    <w:rsid w:val="00166D2C"/>
    <w:rsid w:val="00282D5C"/>
    <w:rsid w:val="003D216D"/>
    <w:rsid w:val="00404D0A"/>
    <w:rsid w:val="00435606"/>
    <w:rsid w:val="00500123"/>
    <w:rsid w:val="00545DBD"/>
    <w:rsid w:val="0065450C"/>
    <w:rsid w:val="006D3717"/>
    <w:rsid w:val="00852434"/>
    <w:rsid w:val="008832EC"/>
    <w:rsid w:val="008F4B9F"/>
    <w:rsid w:val="00A03AAF"/>
    <w:rsid w:val="00A417E5"/>
    <w:rsid w:val="00B22E1C"/>
    <w:rsid w:val="00BF3E2D"/>
    <w:rsid w:val="00CE03F3"/>
    <w:rsid w:val="00DC731D"/>
    <w:rsid w:val="00E30984"/>
    <w:rsid w:val="00E30B5C"/>
    <w:rsid w:val="00FA66CB"/>
    <w:rsid w:val="033B3EFA"/>
    <w:rsid w:val="06CD43C8"/>
    <w:rsid w:val="08C375AA"/>
    <w:rsid w:val="0BAC1FE1"/>
    <w:rsid w:val="0D33646C"/>
    <w:rsid w:val="0E4113B7"/>
    <w:rsid w:val="16C32FBA"/>
    <w:rsid w:val="19632832"/>
    <w:rsid w:val="1B9324AC"/>
    <w:rsid w:val="1C976C94"/>
    <w:rsid w:val="1D4A7C0F"/>
    <w:rsid w:val="1E053C2F"/>
    <w:rsid w:val="225368FE"/>
    <w:rsid w:val="265F1304"/>
    <w:rsid w:val="282C0446"/>
    <w:rsid w:val="2BF40637"/>
    <w:rsid w:val="384446AF"/>
    <w:rsid w:val="386374D2"/>
    <w:rsid w:val="3BD12AED"/>
    <w:rsid w:val="42565831"/>
    <w:rsid w:val="44E27B91"/>
    <w:rsid w:val="46CC4CE2"/>
    <w:rsid w:val="47C128E6"/>
    <w:rsid w:val="49BE61BA"/>
    <w:rsid w:val="49D545B6"/>
    <w:rsid w:val="528820FE"/>
    <w:rsid w:val="54355640"/>
    <w:rsid w:val="55941EB0"/>
    <w:rsid w:val="55A3444E"/>
    <w:rsid w:val="5BF521BA"/>
    <w:rsid w:val="5DF25763"/>
    <w:rsid w:val="60BF2E7E"/>
    <w:rsid w:val="66356C35"/>
    <w:rsid w:val="6AB204F0"/>
    <w:rsid w:val="6D464D93"/>
    <w:rsid w:val="75B36EF2"/>
    <w:rsid w:val="76DE1F5B"/>
    <w:rsid w:val="77D4509A"/>
    <w:rsid w:val="7CBB76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1"/>
    <w:next w:val="1"/>
    <w:qFormat/>
    <w:uiPriority w:val="0"/>
    <w:pPr>
      <w:keepNext/>
      <w:keepLines/>
      <w:spacing w:line="360" w:lineRule="auto"/>
      <w:outlineLvl w:val="3"/>
    </w:pPr>
    <w:rPr>
      <w:rFonts w:ascii="宋体" w:hAnsi="宋体"/>
      <w:b/>
      <w:bCs/>
      <w:szCs w:val="28"/>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99"/>
    <w:rPr>
      <w:color w:val="000000"/>
      <w:sz w:val="18"/>
      <w:szCs w:val="18"/>
      <w:u w:val="none"/>
    </w:rPr>
  </w:style>
  <w:style w:type="paragraph" w:customStyle="1" w:styleId="15">
    <w:name w:val="p0"/>
    <w:basedOn w:val="1"/>
    <w:qFormat/>
    <w:uiPriority w:val="0"/>
    <w:pPr>
      <w:widowControl/>
    </w:pPr>
    <w:rPr>
      <w:kern w:val="0"/>
    </w:rPr>
  </w:style>
  <w:style w:type="character" w:customStyle="1" w:styleId="16">
    <w:name w:val="font51"/>
    <w:basedOn w:val="11"/>
    <w:qFormat/>
    <w:uiPriority w:val="0"/>
    <w:rPr>
      <w:rFonts w:hint="default" w:ascii="Calibri" w:hAnsi="Calibri" w:cs="Calibri"/>
      <w:color w:val="000000"/>
      <w:sz w:val="40"/>
      <w:szCs w:val="40"/>
      <w:u w:val="none"/>
    </w:rPr>
  </w:style>
  <w:style w:type="character" w:customStyle="1" w:styleId="17">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4702</Words>
  <Characters>7115</Characters>
  <Lines>48</Lines>
  <Paragraphs>13</Paragraphs>
  <TotalTime>3</TotalTime>
  <ScaleCrop>false</ScaleCrop>
  <LinksUpToDate>false</LinksUpToDate>
  <CharactersWithSpaces>7439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2022-07-20T07:10:00Z</dcterms:created>
  <dc:creator>Administrator</dc:creator>
  <cp:lastModifiedBy>lenovo</cp:lastModifiedBy>
  <cp:lastPrinted>2023-06-06T01:54:50Z</cp:lastPrinted>
  <dcterms:modified xsi:type="dcterms:W3CDTF">2023-06-06T01:55:41Z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D28810FE707D4BC78BC5F78BA675D449</vt:lpwstr>
  </property>
</Properties>
</file>