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-2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3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体检注意事项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1、检查前三天建议保持正常饮食，不要饮酒，避免剧烈运动。</w:t>
      </w:r>
      <w:bookmarkStart w:id="0" w:name="_GoBack"/>
      <w:bookmarkEnd w:id="0"/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2、检查当日需空腹进行采血、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彩</w:t>
      </w:r>
      <w:r>
        <w:rPr>
          <w:rFonts w:hint="eastAsia" w:ascii="仿宋_GB2312" w:hAnsi="仿宋_GB2312" w:eastAsia="仿宋_GB2312" w:cs="仿宋_GB2312"/>
          <w:sz w:val="32"/>
          <w:szCs w:val="32"/>
        </w:rPr>
        <w:t>超、口腔等项目检查，待上述检查完毕后，方可进食。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、体检当日着装宜简单、宽松、舒适，以方便体检，不要佩戴金属饰物(X线检查前应取下佩戴的金属性物品)，体检过程中注意保管好个人物品。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、请告知医生病史，尤其是重要的疾病史，它是体检医生判断体检者健康状况的重要参考依据。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、进行各项体检时，请务必按规定项目逐科、逐项检查，不要漏检，以免影响最后的主检结论。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、女士应特别注意：</w:t>
      </w:r>
    </w:p>
    <w:p>
      <w:pPr>
        <w:bidi w:val="0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（1）怀孕者或者可能已经受孕者，请预先告知医务人员，不要做X线、妇科检查。</w:t>
      </w:r>
    </w:p>
    <w:p>
      <w:pPr>
        <w:bidi w:val="0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妇科检查仅限于已婚或有性生活史者。</w:t>
      </w:r>
    </w:p>
    <w:p>
      <w:pPr>
        <w:bidi w:val="0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（3）月经期间请暂勿留取尿液或做妇科检查。待经期结束后再补检，妇科检查前24小时阴道不上药、不冲洗、不过性生活。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DA1MTBmNGE1ZDc1MjY1YTRmYTdmYjY1NmFhYjEifQ=="/>
  </w:docVars>
  <w:rsids>
    <w:rsidRoot w:val="00000000"/>
    <w:rsid w:val="004D058E"/>
    <w:rsid w:val="52C42DCF"/>
    <w:rsid w:val="52CD6803"/>
    <w:rsid w:val="562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411</Characters>
  <Lines>0</Lines>
  <Paragraphs>0</Paragraphs>
  <TotalTime>8</TotalTime>
  <ScaleCrop>false</ScaleCrop>
  <LinksUpToDate>false</LinksUpToDate>
  <CharactersWithSpaces>411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2022-07-29T01:48:00Z</dcterms:created>
  <dc:creator>admin</dc:creator>
  <cp:lastModifiedBy>安之若素</cp:lastModifiedBy>
  <dcterms:modified xsi:type="dcterms:W3CDTF">2022-07-29T10:50:54Z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0EB04D9C5C694C48BE1AF46854456F73</vt:lpwstr>
  </property>
</Properties>
</file>