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安徽省颍上第一中学、颍上第二中学2022年公开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引进人才资格复审健康承诺书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</w:t>
      </w:r>
      <w:r>
        <w:rPr>
          <w:rFonts w:hint="eastAsia"/>
          <w:color w:val="auto"/>
          <w:sz w:val="30"/>
          <w:szCs w:val="30"/>
          <w:lang w:val="en-US" w:eastAsia="zh-CN"/>
        </w:rPr>
        <w:t>安徽省颍上第一中学、颍上第二中学2022年公开引进人才资格复审</w:t>
      </w:r>
      <w:r>
        <w:rPr>
          <w:rFonts w:hint="eastAsia"/>
          <w:color w:val="auto"/>
          <w:sz w:val="30"/>
          <w:szCs w:val="30"/>
        </w:rPr>
        <w:t>的考生。本人已阅读并理解《</w:t>
      </w:r>
      <w:r>
        <w:rPr>
          <w:rFonts w:hint="eastAsia"/>
          <w:color w:val="auto"/>
          <w:sz w:val="30"/>
          <w:szCs w:val="30"/>
          <w:lang w:val="en-US" w:eastAsia="zh-CN"/>
        </w:rPr>
        <w:t>安徽省颍上第一中学、颍上第二中学2022年公开引进人才资格复审疫情防控须知</w:t>
      </w:r>
      <w:r>
        <w:rPr>
          <w:rFonts w:hint="eastAsia"/>
          <w:color w:val="auto"/>
          <w:sz w:val="30"/>
          <w:szCs w:val="30"/>
        </w:rPr>
        <w:t>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前和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℃）或咳嗽等呼吸道症状，本人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委托他人办理资格复审或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自愿选择放弃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资格复审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736D031D"/>
    <w:rsid w:val="00073243"/>
    <w:rsid w:val="0036649D"/>
    <w:rsid w:val="009C1264"/>
    <w:rsid w:val="00D30D23"/>
    <w:rsid w:val="277740B4"/>
    <w:rsid w:val="2E9C7163"/>
    <w:rsid w:val="2EBF13BB"/>
    <w:rsid w:val="3D9F44E4"/>
    <w:rsid w:val="4721797F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368</Characters>
  <Lines>2</Lines>
  <Paragraphs>1</Paragraphs>
  <TotalTime>1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泪过无痕</cp:lastModifiedBy>
  <cp:lastPrinted>2022-05-10T05:52:00Z</cp:lastPrinted>
  <dcterms:modified xsi:type="dcterms:W3CDTF">2022-07-06T08:06:38Z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6521BC9B2D1041E8A16F77383DD9DC9D</vt:lpwstr>
  </property>
</Properties>
</file>