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69" w:tblpY="520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85"/>
        <w:gridCol w:w="638"/>
        <w:gridCol w:w="6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4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附件1：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480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城厢区202</w:t>
            </w:r>
            <w:r>
              <w:rPr>
                <w:rFonts w:hint="eastAsia" w:ascii="黑体" w:hAnsi="黑体" w:eastAsia="黑体"/>
                <w:b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年公开招聘新任教师岗位设置一览表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类别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学科名称     （招聘岗位）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招考人数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   体   岗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高中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（37名）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语文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莆田三中1名、莆田十二中1名、莆田十八中1名、九华学校4名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数学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莆田三中2名、莆田十二中1名、九华学校4名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九华学校4名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政治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莆田三中1名、九华学校2名、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eastAsia="zh-CN"/>
              </w:rPr>
              <w:t>莆田科技职业技术学校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物理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莆田三中1名、九华学校3名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化学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九华学校3名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历史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九华学校2名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地理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九华学校2名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生物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莆田三中1名、九华学校2名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心理健康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九华学校1名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初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89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14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南门学校1名、霞林学校2名、顶墩实验学校8名、九华学校2名、华林学校1名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16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南门学校1名、霞林学校1名、顶墩实验学校8名、九华学校2名、华林学校1名、东沙中学2名、荔景学校1名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英语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14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南门学校1名、霞林学校2名、顶墩实验学校7名、九华学校2名、华林学校1名、荔景学校1名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思想政治（</w:t>
            </w:r>
            <w:r>
              <w:rPr>
                <w:rFonts w:hint="eastAsia" w:ascii="仿宋" w:hAnsi="仿宋" w:eastAsia="仿宋" w:cs="仿宋"/>
                <w:spacing w:val="-6"/>
                <w:sz w:val="24"/>
              </w:rPr>
              <w:t>道德与法治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文献中学1名、顶墩实验学校2名、九华学校1名、华林学校1名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物理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南门学校1名、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文献中学1名、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顶墩实验学校4名、九华学校2名、西厝中学1名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化学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南门学校1名、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顶墩实验学校1名、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九华学校1名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南门学校1名、顶墩实验学校3名、九华学校1名、荔景学校1名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历史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莆田三中1名、南门学校1名、霞林学校1名、顶墩实验学校3名、九华学校1名、荔景学校1名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南门学校1名、顶墩实验学校2名、九华学校1名、华林学校1名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音乐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顶墩实验学校1名、荔景学校1名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美术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荔景学校1名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顶墩实验学校3名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信息技术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顶墩实验学校1名、九华学校1名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心理健康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霞林学校1名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小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74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文献小学1名、第一实验小学1名、太平小学2名、兴安小学3名、泗华小学5名、中特小学2名、下黄小学3名、坂头小学2名、霞林学校3名、华林学校2名、九华学校5名、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顶墩实验学校6名、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华亭第一中心小学1名、华亭第二中心后角小学1名、灵川中心小学1名、灵川中心径里小学1名、东海中心蔡亭小学1名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21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太平小学2名、兴安小学1名、泗华小学1名、南门学校1名、筱塘小学1名、沟头小学2名、下黄小学2名、霞林学校1名、华林学校1名、九华学校1名、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顶墩实验学校5名、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青山学校1名、灵川中心小学1名、东海中心东海小学1名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太平小学1名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】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音乐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中特小学1名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科学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坂头小学1名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兴安小学1名、霞林学校1名、华林学校1名、九华学校1名、顶墩实验学校1名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心理健康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筱塘小学1名、中特小学1名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信息技术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宋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逸夫实验小学1名、太平小学1名、中特小学1名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618DD"/>
    <w:rsid w:val="7BE6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2022-03-21T09:29:00Z</dcterms:created>
  <dc:creator>huatu</dc:creator>
  <cp:lastModifiedBy>huatu</cp:lastModifiedBy>
  <dcterms:modified xsi:type="dcterms:W3CDTF">2022-03-21T09:32:25Z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570A94FB4B074FDE9BA1387B1BADEECA</vt:lpwstr>
  </property>
</Properties>
</file>