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ascii="微软雅黑" w:hAnsi="微软雅黑" w:eastAsia="微软雅黑" w:cs="微软雅黑"/>
        </w:rPr>
        <w:t>附件1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微软雅黑" w:hAnsi="微软雅黑" w:eastAsia="微软雅黑" w:cs="微软雅黑"/>
        </w:rPr>
        <w:t>河北省中小学教师资格考试(面试)疫情防控工作公告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2021年下半年中小学教师资格考试面试将于2022年1月8日-11日举行。根据国家卫生健康委办公厅、教育部办公厅印发的高等学校、中小学和托幼机构秋季学期新冠肺炎疫情防控技术方案(第四版)精神，结合我省当前疫情防控形势，现将考生入场防疫要求通知如下：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一、考生需提前通过微信搜索“冀时办”下载“河北健康码”，如实填写个人信息，保持健康码绿码状态。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二、考生要注意科学防疫，自公告之日起，无必要不出省，少外出;外出佩戴口罩，保持社交距离;勤洗手，常通风，不扎堆，不聚会，合理饮食。不接触有省外旅行居住史、境外人员接触史的人员。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三、所有考生考试入场需要出示有效期内的身份证件、准考证、“河北健康码”绿码和行程码，并提交一份本人签字的《考生健康情况自我承诺书》(见附件2)。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四、考试当日考生应提前60分钟到达考点，按考点安排验证入场。所有考生进入考点，须佩戴一次性医用口罩或医用外科口罩、体温低于37.3℃。考生通过检测通道时，应保持人员间隔大于1米，有序接受体温测量及入场安检。新冠肺炎确诊病例、无症状感染者、疑似患者、确诊病例密切接触者，或治愈未超过一个月的病例、不能排除感染可能的发热患者，不得参加本次考试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五、考生进入考点后，要注意保持社交距离，不扎堆、不驻留，有序进入考场参加考试;考试结束后，按考点要求有序离场。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六、考试期间监考人员进行身份核查时，考生须取下口罩主动配合检查。考试过程中出现发热、咳嗽等呼吸道症状者，应及时向监考人员报告，经现场医疗卫生专业人员评估后，综合研判是否具备参加考试条件，并按疫情防控工作要求进行处置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七、考生要对自身健康状况负责，对于刻意隐瞒病情或者不如实报告发热史、旅行史和接触史的考生，以及在考试期间疫情防控工作中拒不配合的考生，将按照《治安管理处罚法》《传染病防治法》和《关于依法惩治妨害新型冠状病毒感染肺炎疫情防控违法犯罪的意见》等法律法规予以处理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因本次考试报考人数较多，为保障考试顺利进行，按照教育部有关规定，中小学教师资格考试考务工作统一使用教育部考试中心平台，由平台考务系统为考生在考区内随机分配考场。提醒考生要在规定时间内及时打印准考证，了解考点地址、考试通道入口位置及考场安排，提前熟悉考点环境，安排好食宿及行程，避免因雨雾天气、道路交通维修或其他不可预测的原因影响正常考试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514975" cy="8267700"/>
            <wp:effectExtent l="0" t="0" r="1905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附件3 河北省具备中等学历层次幼儿教育类专业办学资质学校名单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石家庄市学前教育中等专业学校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石家庄市职业技术教育中心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石家庄市艺术职业学校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石家庄市第一职业中专学校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正定县职业技术教育中心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新乐市职业技术教育中心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承德市工业学校(承德幼儿师范学校)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围场满族蒙古族自治县职业技术教育中心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兴隆县职业技术教育中心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承德县综合职业技术教育中心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滦平县职业技术教育中心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丰宁满族自治县职业技术教育中心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隆化县职教中心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宣化职业技术教育中心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阳原县职业技术教育中心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张北县职业技术教育中心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怀来县职业技术教育中心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万全区职业技术教育中心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张家口市职业技术教育中心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秦皇岛市中等专业学校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唐山市职业教育中心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固安县职业中学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廊坊市职业技术教育中心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三河市职业技术教育中心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保定市女子职业中专学校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涞水县职业技术教育中心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蠡县启发职业技术教育中心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涿州市职业技术教育中心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曲阳县职业技术教育中心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易县职业技术教育中心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泊头职业学院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沧州市职业技术教育中心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黄骅市职业技术教育中心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青县幼儿师范学校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河间市职业教育中心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任丘市职业技术教育中心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衡水市职业技术教育中心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衡水科技工程学校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邢台市职业技术教育中心(邢台技师学院)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南宫市职业技术教育中心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威县职业技术教育中心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邢台现代职业学校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沙河市综合职教中心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内丘县职业技术教育中心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邯郸学院武安分院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邯郸学院曲周分院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邯郸学院大名分院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邯郸市职教中心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定州市职业技术教育中心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辛集市职业技术教育中心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河北经济管理学校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石家庄工程技术学校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河北商贸学校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附件4 中小学教师资格考试(面试)科目代码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581650" cy="8115300"/>
            <wp:effectExtent l="0" t="0" r="11430" b="762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aydate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E225D"/>
    <w:rsid w:val="25DE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laydate-btns-time[lay-type=date]"/>
    <w:basedOn w:val="4"/>
    <w:uiPriority w:val="0"/>
    <w:rPr>
      <w:b/>
      <w:bCs/>
      <w:color w:val="2672F3"/>
    </w:rPr>
  </w:style>
  <w:style w:type="character" w:customStyle="1" w:styleId="6">
    <w:name w:val="hover"/>
    <w:basedOn w:val="4"/>
    <w:uiPriority w:val="0"/>
    <w:rPr>
      <w:color w:val="5FB878"/>
    </w:rPr>
  </w:style>
  <w:style w:type="character" w:customStyle="1" w:styleId="7">
    <w:name w:val="hover1"/>
    <w:basedOn w:val="4"/>
    <w:uiPriority w:val="0"/>
    <w:rPr>
      <w:color w:val="5FB878"/>
    </w:rPr>
  </w:style>
  <w:style w:type="character" w:customStyle="1" w:styleId="8">
    <w:name w:val="hover2"/>
    <w:basedOn w:val="4"/>
    <w:uiPriority w:val="0"/>
    <w:rPr>
      <w:color w:val="FFFFFF"/>
    </w:rPr>
  </w:style>
  <w:style w:type="character" w:customStyle="1" w:styleId="9">
    <w:name w:val="laydate-btns-time"/>
    <w:basedOn w:val="4"/>
    <w:uiPriority w:val="0"/>
    <w:rPr>
      <w:b/>
      <w:bCs/>
      <w:color w:val="FF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2021-12-02T02:59:00Z</dcterms:created>
  <dc:creator>J</dc:creator>
  <cp:lastModifiedBy>J</cp:lastModifiedBy>
  <dcterms:modified xsi:type="dcterms:W3CDTF">2021-12-02T03:00:47Z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619672DDAE614C8E87233A7C0EBB2DDB</vt:lpwstr>
  </property>
</Properties>
</file>