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诚信考试承诺书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我已仔细阅读招聘公告、知悉相关政策和违纪违规处理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规定，清楚并理解其内容。我郑重承诺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二、真实、准确提供本人个人信息以及招聘公告和招聘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职位要求的所有材料。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三、准确、慎重报考符合条件的职位，并对自己的报名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舞弊。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求。进入面试说课环节后，在试教、体检、考察、拟聘用人员公示、聘用等环节放弃，或在试用期内放弃，都自愿记入益阳市第一中学公开招聘考试诚信档案库，今后不报考益阳市第一中学公开招聘职位。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/>
    <w:p>
      <w:pPr>
        <w:ind w:firstLine="2520" w:firstLineChars="1200"/>
        <w:rPr>
          <w:rFonts w:ascii="黑体" w:hAnsi="黑体" w:eastAsia="黑体" w:cs="黑体"/>
          <w:sz w:val="32"/>
          <w:szCs w:val="32"/>
        </w:rPr>
      </w:pPr>
      <w: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承诺人（签名）：</w:t>
      </w:r>
    </w:p>
    <w:p>
      <w:pPr>
        <w:ind w:firstLine="5760" w:firstLineChars="18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6468A"/>
    <w:rsid w:val="1FF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2021-11-26T03:22:00Z</dcterms:created>
  <dc:creator>烟视媚行</dc:creator>
  <cp:lastModifiedBy>烟视媚行</cp:lastModifiedBy>
  <dcterms:modified xsi:type="dcterms:W3CDTF">2021-11-26T03:22:58Z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E77485C5EEF34C2B8A782B319FA23FE1</vt:lpwstr>
  </property>
</Properties>
</file>