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03" w:rsidRPr="00420CEC" w:rsidRDefault="004B7603" w:rsidP="004B7603">
      <w:pPr>
        <w:widowControl/>
        <w:jc w:val="center"/>
        <w:rPr>
          <w:rFonts w:ascii="方正小标宋简体" w:eastAsia="方正小标宋简体" w:hAnsi="Arial" w:cs="Arial"/>
          <w:kern w:val="0"/>
          <w:sz w:val="40"/>
          <w:szCs w:val="40"/>
        </w:rPr>
      </w:pPr>
      <w:bookmarkStart w:id="0" w:name="_GoBack"/>
      <w:r w:rsidRPr="00420CEC">
        <w:rPr>
          <w:rFonts w:ascii="方正小标宋简体" w:eastAsia="方正小标宋简体" w:hAnsi="Arial" w:cs="Arial" w:hint="eastAsia"/>
          <w:kern w:val="0"/>
          <w:sz w:val="40"/>
          <w:szCs w:val="40"/>
        </w:rPr>
        <w:t>三元区北部片区（原梅列区）2021年新任教师</w:t>
      </w:r>
      <w:r w:rsidRPr="00420CEC">
        <w:rPr>
          <w:rFonts w:ascii="方正小标宋简体" w:eastAsia="方正小标宋简体" w:hAnsi="Arial" w:cs="Arial" w:hint="eastAsia"/>
          <w:kern w:val="0"/>
          <w:sz w:val="40"/>
          <w:szCs w:val="40"/>
        </w:rPr>
        <w:br/>
        <w:t>补充招聘入围面试人员名单</w:t>
      </w:r>
    </w:p>
    <w:tbl>
      <w:tblPr>
        <w:tblW w:w="845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68"/>
        <w:gridCol w:w="1146"/>
        <w:gridCol w:w="562"/>
        <w:gridCol w:w="838"/>
        <w:gridCol w:w="562"/>
        <w:gridCol w:w="863"/>
        <w:gridCol w:w="1246"/>
        <w:gridCol w:w="1247"/>
      </w:tblGrid>
      <w:tr w:rsidR="004B7603" w:rsidRPr="00420CEC" w:rsidTr="00675CBE">
        <w:trPr>
          <w:trHeight w:val="704"/>
        </w:trPr>
        <w:tc>
          <w:tcPr>
            <w:tcW w:w="1527" w:type="dxa"/>
            <w:shd w:val="clear" w:color="auto" w:fill="auto"/>
            <w:vAlign w:val="center"/>
            <w:hideMark/>
          </w:tcPr>
          <w:bookmarkEnd w:id="0"/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位次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照顾</w:t>
            </w: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入围情况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备注</w:t>
            </w:r>
          </w:p>
        </w:tc>
      </w:tr>
      <w:tr w:rsidR="004B7603" w:rsidRPr="00420CEC" w:rsidTr="00675CBE">
        <w:trPr>
          <w:trHeight w:val="602"/>
        </w:trPr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小学语文教师1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张国宁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112.3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B7603" w:rsidRPr="00420CEC" w:rsidTr="00675CBE">
        <w:trPr>
          <w:trHeight w:val="602"/>
        </w:trPr>
        <w:tc>
          <w:tcPr>
            <w:tcW w:w="1527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章晓琴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B7603" w:rsidRPr="00420CEC" w:rsidTr="00675CBE">
        <w:trPr>
          <w:trHeight w:val="602"/>
        </w:trPr>
        <w:tc>
          <w:tcPr>
            <w:tcW w:w="1527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陈小莉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82.3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参加“三支一扶计划”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B7603" w:rsidRPr="00420CEC" w:rsidTr="00675CBE">
        <w:trPr>
          <w:trHeight w:val="602"/>
        </w:trPr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小学语文教师2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张淑芬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72.3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4B7603" w:rsidRPr="00420CEC" w:rsidTr="00675CBE">
        <w:trPr>
          <w:trHeight w:val="602"/>
        </w:trPr>
        <w:tc>
          <w:tcPr>
            <w:tcW w:w="1527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汪荟诗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Cs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rPr>
                <w:rFonts w:ascii="仿宋_GB2312" w:eastAsia="仿宋_GB2312" w:hAnsi="Arial" w:cs="Arial"/>
                <w:bCs/>
                <w:spacing w:val="-20"/>
                <w:kern w:val="0"/>
                <w:szCs w:val="21"/>
              </w:rPr>
            </w:pPr>
            <w:r w:rsidRPr="009554C4">
              <w:rPr>
                <w:rFonts w:ascii="仿宋_GB2312" w:eastAsia="仿宋_GB2312" w:hAnsi="Arial" w:cs="Arial" w:hint="eastAsia"/>
                <w:bCs/>
                <w:spacing w:val="-20"/>
                <w:kern w:val="0"/>
                <w:szCs w:val="21"/>
              </w:rPr>
              <w:t>无递补人员</w:t>
            </w:r>
          </w:p>
        </w:tc>
      </w:tr>
      <w:tr w:rsidR="004B7603" w:rsidRPr="00420CEC" w:rsidTr="00675CBE">
        <w:trPr>
          <w:trHeight w:val="602"/>
        </w:trPr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小学道德与法治教师2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刘霞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B7603" w:rsidRPr="00420CEC" w:rsidTr="00675CBE">
        <w:trPr>
          <w:trHeight w:val="602"/>
        </w:trPr>
        <w:tc>
          <w:tcPr>
            <w:tcW w:w="1527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黄舒心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73.2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B7603" w:rsidRPr="00420CEC" w:rsidTr="00675CBE">
        <w:trPr>
          <w:trHeight w:val="602"/>
        </w:trPr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范琳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83.3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入围面试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B7603" w:rsidRPr="00420CEC" w:rsidTr="00675CBE">
        <w:trPr>
          <w:trHeight w:val="602"/>
        </w:trPr>
        <w:tc>
          <w:tcPr>
            <w:tcW w:w="1527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苏婉琴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Cs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rPr>
                <w:rFonts w:ascii="仿宋_GB2312" w:eastAsia="仿宋_GB2312" w:hAnsi="Arial" w:cs="Arial"/>
                <w:bCs/>
                <w:spacing w:val="-20"/>
                <w:kern w:val="0"/>
                <w:szCs w:val="21"/>
              </w:rPr>
            </w:pPr>
            <w:r w:rsidRPr="009554C4">
              <w:rPr>
                <w:rFonts w:ascii="仿宋_GB2312" w:eastAsia="仿宋_GB2312" w:hAnsi="Arial" w:cs="Arial" w:hint="eastAsia"/>
                <w:bCs/>
                <w:spacing w:val="-20"/>
                <w:kern w:val="0"/>
                <w:szCs w:val="21"/>
              </w:rPr>
              <w:t>无递补人员</w:t>
            </w:r>
          </w:p>
        </w:tc>
      </w:tr>
      <w:tr w:rsidR="004B7603" w:rsidRPr="00420CEC" w:rsidTr="00675CBE">
        <w:trPr>
          <w:trHeight w:val="602"/>
        </w:trPr>
        <w:tc>
          <w:tcPr>
            <w:tcW w:w="1527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B7603" w:rsidRPr="00420CEC" w:rsidRDefault="004B7603" w:rsidP="00675CBE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蔡强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85.1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B7603" w:rsidRPr="00420CEC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20CE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4"/>
                <w:szCs w:val="24"/>
              </w:rPr>
            </w:pPr>
            <w:r w:rsidRPr="009554C4">
              <w:rPr>
                <w:rFonts w:ascii="仿宋_GB2312" w:eastAsia="仿宋_GB2312" w:hAnsi="Arial" w:cs="Arial" w:hint="eastAsia"/>
                <w:bCs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4B7603" w:rsidRPr="009554C4" w:rsidRDefault="004B7603" w:rsidP="00675CBE">
            <w:pPr>
              <w:widowControl/>
              <w:rPr>
                <w:rFonts w:ascii="仿宋_GB2312" w:eastAsia="仿宋_GB2312" w:hAnsi="Arial" w:cs="Arial"/>
                <w:bCs/>
                <w:spacing w:val="-20"/>
                <w:kern w:val="0"/>
                <w:szCs w:val="21"/>
              </w:rPr>
            </w:pPr>
            <w:r w:rsidRPr="009554C4">
              <w:rPr>
                <w:rFonts w:ascii="仿宋_GB2312" w:eastAsia="仿宋_GB2312" w:hAnsi="Arial" w:cs="Arial" w:hint="eastAsia"/>
                <w:bCs/>
                <w:spacing w:val="-20"/>
                <w:kern w:val="0"/>
                <w:szCs w:val="21"/>
              </w:rPr>
              <w:t>无递补人员</w:t>
            </w:r>
          </w:p>
        </w:tc>
      </w:tr>
    </w:tbl>
    <w:p w:rsidR="006128AC" w:rsidRDefault="006128AC"/>
    <w:sectPr w:rsidR="00612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A8" w:rsidRDefault="002810A8" w:rsidP="004B7603">
      <w:r>
        <w:separator/>
      </w:r>
    </w:p>
  </w:endnote>
  <w:endnote w:type="continuationSeparator" w:id="0">
    <w:p w:rsidR="002810A8" w:rsidRDefault="002810A8" w:rsidP="004B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A8" w:rsidRDefault="002810A8" w:rsidP="004B7603">
      <w:r>
        <w:separator/>
      </w:r>
    </w:p>
  </w:footnote>
  <w:footnote w:type="continuationSeparator" w:id="0">
    <w:p w:rsidR="002810A8" w:rsidRDefault="002810A8" w:rsidP="004B7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E1"/>
    <w:rsid w:val="002810A8"/>
    <w:rsid w:val="004B7603"/>
    <w:rsid w:val="006128AC"/>
    <w:rsid w:val="00B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B9612-DFD1-47BE-89EB-57813320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2021-07-30T06:50:00Z</dcterms:created>
  <dcterms:modified xsi:type="dcterms:W3CDTF">2021-07-30T06:50:00Z</dcterms:modified>
</cp:coreProperties>
</file>