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F7" w:rsidRPr="00A010D8" w:rsidRDefault="00A010D8" w:rsidP="00A010D8">
      <w:pPr>
        <w:spacing w:line="640" w:lineRule="exact"/>
        <w:jc w:val="center"/>
        <w:textAlignment w:val="baseline"/>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2021</w:t>
      </w:r>
      <w:r w:rsidR="00BC77F7" w:rsidRPr="000B2009">
        <w:rPr>
          <w:rFonts w:ascii="方正小标宋简体" w:eastAsia="方正小标宋简体" w:hAnsi="方正小标宋简体" w:cs="方正小标宋简体" w:hint="eastAsia"/>
          <w:bCs/>
          <w:color w:val="000000"/>
          <w:sz w:val="44"/>
          <w:szCs w:val="44"/>
        </w:rPr>
        <w:t>年</w:t>
      </w:r>
      <w:r>
        <w:rPr>
          <w:rFonts w:ascii="方正小标宋简体" w:eastAsia="方正小标宋简体" w:hAnsi="方正小标宋简体" w:cs="方正小标宋简体" w:hint="eastAsia"/>
          <w:bCs/>
          <w:color w:val="000000"/>
          <w:sz w:val="44"/>
          <w:szCs w:val="44"/>
        </w:rPr>
        <w:t>三江</w:t>
      </w:r>
      <w:r w:rsidR="00BC77F7" w:rsidRPr="000B2009">
        <w:rPr>
          <w:rFonts w:ascii="方正小标宋简体" w:eastAsia="方正小标宋简体" w:hAnsi="方正小标宋简体" w:cs="方正小标宋简体" w:hint="eastAsia"/>
          <w:bCs/>
          <w:color w:val="000000"/>
          <w:sz w:val="44"/>
          <w:szCs w:val="44"/>
        </w:rPr>
        <w:t>县特岗教师招聘</w:t>
      </w:r>
      <w:r w:rsidR="00BC77F7">
        <w:rPr>
          <w:rFonts w:ascii="方正小标宋简体" w:eastAsia="方正小标宋简体" w:hAnsi="方正小标宋简体" w:cs="方正小标宋简体" w:hint="eastAsia"/>
          <w:bCs/>
          <w:color w:val="000000"/>
          <w:sz w:val="44"/>
          <w:szCs w:val="44"/>
        </w:rPr>
        <w:t>资格复审</w:t>
      </w:r>
      <w:r w:rsidR="006500CF">
        <w:rPr>
          <w:rFonts w:ascii="方正小标宋简体" w:eastAsia="方正小标宋简体" w:hAnsi="方正小标宋简体" w:cs="方正小标宋简体" w:hint="eastAsia"/>
          <w:bCs/>
          <w:color w:val="000000"/>
          <w:sz w:val="44"/>
          <w:szCs w:val="44"/>
        </w:rPr>
        <w:t>、笔试、面试</w:t>
      </w:r>
      <w:r w:rsidR="00BC77F7">
        <w:rPr>
          <w:rFonts w:ascii="方正小标宋简体" w:eastAsia="方正小标宋简体" w:hAnsi="方正小标宋简体" w:cs="方正小标宋简体" w:hint="eastAsia"/>
          <w:bCs/>
          <w:color w:val="000000"/>
          <w:sz w:val="44"/>
          <w:szCs w:val="44"/>
        </w:rPr>
        <w:t>公告</w:t>
      </w:r>
    </w:p>
    <w:p w:rsidR="00BC77F7" w:rsidRPr="00A010D8" w:rsidRDefault="00BC77F7" w:rsidP="00BC77F7">
      <w:pPr>
        <w:textAlignment w:val="baseline"/>
        <w:rPr>
          <w:sz w:val="20"/>
        </w:rPr>
      </w:pPr>
    </w:p>
    <w:p w:rsidR="00BC77F7" w:rsidRPr="008324AF" w:rsidRDefault="00BC77F7" w:rsidP="00027A7D">
      <w:pPr>
        <w:widowControl/>
        <w:spacing w:line="600" w:lineRule="exact"/>
        <w:ind w:firstLineChars="200" w:firstLine="640"/>
        <w:jc w:val="left"/>
        <w:outlineLvl w:val="0"/>
        <w:rPr>
          <w:rFonts w:ascii="仿宋_GB2312" w:eastAsia="仿宋_GB2312" w:hAnsi="宋体" w:cs="宋体"/>
          <w:b/>
          <w:bCs/>
          <w:color w:val="000000" w:themeColor="text1"/>
          <w:kern w:val="36"/>
          <w:sz w:val="32"/>
          <w:szCs w:val="32"/>
        </w:rPr>
      </w:pPr>
      <w:r w:rsidRPr="008324AF">
        <w:rPr>
          <w:rFonts w:ascii="仿宋_GB2312" w:eastAsia="仿宋_GB2312" w:hAnsi="仿宋" w:cs="仿宋_GB2312" w:hint="eastAsia"/>
          <w:color w:val="000000" w:themeColor="text1"/>
          <w:sz w:val="32"/>
          <w:szCs w:val="32"/>
        </w:rPr>
        <w:t>根据自治区教育厅、编委办、财政厅、</w:t>
      </w:r>
      <w:proofErr w:type="gramStart"/>
      <w:r w:rsidRPr="008324AF">
        <w:rPr>
          <w:rFonts w:ascii="仿宋_GB2312" w:eastAsia="仿宋_GB2312" w:hAnsi="仿宋" w:cs="仿宋_GB2312" w:hint="eastAsia"/>
          <w:color w:val="000000" w:themeColor="text1"/>
          <w:sz w:val="32"/>
          <w:szCs w:val="32"/>
        </w:rPr>
        <w:t>人社厅</w:t>
      </w:r>
      <w:proofErr w:type="gramEnd"/>
      <w:r w:rsidRPr="008324AF">
        <w:rPr>
          <w:rFonts w:ascii="仿宋_GB2312" w:eastAsia="仿宋_GB2312" w:hAnsi="仿宋" w:cs="仿宋_GB2312" w:hint="eastAsia"/>
          <w:color w:val="000000" w:themeColor="text1"/>
          <w:sz w:val="32"/>
          <w:szCs w:val="32"/>
        </w:rPr>
        <w:t>《关于做好202</w:t>
      </w:r>
      <w:r w:rsidR="00AF3C60" w:rsidRPr="008324AF">
        <w:rPr>
          <w:rFonts w:ascii="仿宋_GB2312" w:eastAsia="仿宋_GB2312" w:hAnsi="仿宋" w:cs="仿宋_GB2312" w:hint="eastAsia"/>
          <w:color w:val="000000" w:themeColor="text1"/>
          <w:sz w:val="32"/>
          <w:szCs w:val="32"/>
        </w:rPr>
        <w:t>1</w:t>
      </w:r>
      <w:r w:rsidRPr="008324AF">
        <w:rPr>
          <w:rFonts w:ascii="仿宋_GB2312" w:eastAsia="仿宋_GB2312" w:hAnsi="仿宋" w:cs="仿宋_GB2312" w:hint="eastAsia"/>
          <w:color w:val="000000" w:themeColor="text1"/>
          <w:sz w:val="32"/>
          <w:szCs w:val="32"/>
        </w:rPr>
        <w:t>年特岗教师招聘工作的通知》（桂教</w:t>
      </w:r>
      <w:proofErr w:type="gramStart"/>
      <w:r w:rsidRPr="008324AF">
        <w:rPr>
          <w:rFonts w:ascii="仿宋_GB2312" w:eastAsia="仿宋_GB2312" w:hAnsi="仿宋" w:cs="仿宋_GB2312" w:hint="eastAsia"/>
          <w:color w:val="000000" w:themeColor="text1"/>
          <w:sz w:val="32"/>
          <w:szCs w:val="32"/>
        </w:rPr>
        <w:t>特</w:t>
      </w:r>
      <w:proofErr w:type="gramEnd"/>
      <w:r w:rsidRPr="008324AF">
        <w:rPr>
          <w:rFonts w:ascii="仿宋_GB2312" w:eastAsia="仿宋_GB2312" w:hAnsi="仿宋" w:cs="仿宋_GB2312" w:hint="eastAsia"/>
          <w:color w:val="000000" w:themeColor="text1"/>
          <w:sz w:val="32"/>
          <w:szCs w:val="32"/>
        </w:rPr>
        <w:t>岗〔202</w:t>
      </w:r>
      <w:r w:rsidR="00AF3C60" w:rsidRPr="008324AF">
        <w:rPr>
          <w:rFonts w:ascii="仿宋_GB2312" w:eastAsia="仿宋_GB2312" w:hAnsi="仿宋" w:cs="仿宋_GB2312" w:hint="eastAsia"/>
          <w:color w:val="000000" w:themeColor="text1"/>
          <w:sz w:val="32"/>
          <w:szCs w:val="32"/>
        </w:rPr>
        <w:t>1</w:t>
      </w:r>
      <w:r w:rsidRPr="008324AF">
        <w:rPr>
          <w:rFonts w:ascii="仿宋_GB2312" w:eastAsia="仿宋_GB2312" w:hAnsi="仿宋" w:cs="仿宋_GB2312" w:hint="eastAsia"/>
          <w:color w:val="000000" w:themeColor="text1"/>
          <w:sz w:val="32"/>
          <w:szCs w:val="32"/>
        </w:rPr>
        <w:t>〕</w:t>
      </w:r>
      <w:r w:rsidR="00AF3C60" w:rsidRPr="008324AF">
        <w:rPr>
          <w:rFonts w:ascii="仿宋_GB2312" w:eastAsia="仿宋_GB2312" w:hAnsi="仿宋" w:cs="仿宋_GB2312" w:hint="eastAsia"/>
          <w:color w:val="000000" w:themeColor="text1"/>
          <w:sz w:val="32"/>
          <w:szCs w:val="32"/>
        </w:rPr>
        <w:t>2</w:t>
      </w:r>
      <w:r w:rsidRPr="008324AF">
        <w:rPr>
          <w:rFonts w:ascii="仿宋_GB2312" w:eastAsia="仿宋_GB2312" w:hAnsi="仿宋" w:cs="仿宋_GB2312" w:hint="eastAsia"/>
          <w:color w:val="000000" w:themeColor="text1"/>
          <w:sz w:val="32"/>
          <w:szCs w:val="32"/>
        </w:rPr>
        <w:t>号）</w:t>
      </w:r>
      <w:r w:rsidR="003D173F" w:rsidRPr="008324AF">
        <w:rPr>
          <w:rFonts w:ascii="仿宋_GB2312" w:eastAsia="仿宋_GB2312" w:hAnsi="仿宋" w:cs="仿宋_GB2312" w:hint="eastAsia"/>
          <w:color w:val="000000" w:themeColor="text1"/>
          <w:sz w:val="32"/>
          <w:szCs w:val="32"/>
        </w:rPr>
        <w:t>和《</w:t>
      </w:r>
      <w:r w:rsidR="003D173F" w:rsidRPr="008324AF">
        <w:rPr>
          <w:rFonts w:ascii="仿宋_GB2312" w:eastAsia="仿宋_GB2312" w:hAnsi="宋体" w:cs="宋体" w:hint="eastAsia"/>
          <w:bCs/>
          <w:color w:val="000000" w:themeColor="text1"/>
          <w:kern w:val="36"/>
          <w:sz w:val="32"/>
          <w:szCs w:val="32"/>
        </w:rPr>
        <w:t>三江县2021年特岗教师公开招聘公告</w:t>
      </w:r>
      <w:r w:rsidR="003D173F" w:rsidRPr="008324AF">
        <w:rPr>
          <w:rFonts w:ascii="仿宋_GB2312" w:eastAsia="仿宋_GB2312" w:hAnsi="仿宋" w:cs="仿宋_GB2312" w:hint="eastAsia"/>
          <w:color w:val="000000" w:themeColor="text1"/>
          <w:sz w:val="32"/>
          <w:szCs w:val="32"/>
        </w:rPr>
        <w:t>》</w:t>
      </w:r>
      <w:r w:rsidRPr="008324AF">
        <w:rPr>
          <w:rFonts w:ascii="仿宋_GB2312" w:eastAsia="仿宋_GB2312" w:hAnsi="仿宋" w:cs="仿宋_GB2312" w:hint="eastAsia"/>
          <w:color w:val="000000" w:themeColor="text1"/>
          <w:sz w:val="32"/>
          <w:szCs w:val="32"/>
        </w:rPr>
        <w:t>的有关规定，现将我县</w:t>
      </w:r>
      <w:proofErr w:type="gramStart"/>
      <w:r w:rsidRPr="008324AF">
        <w:rPr>
          <w:rFonts w:ascii="仿宋_GB2312" w:eastAsia="仿宋_GB2312" w:hAnsi="仿宋" w:cs="仿宋_GB2312" w:hint="eastAsia"/>
          <w:color w:val="000000" w:themeColor="text1"/>
          <w:sz w:val="32"/>
          <w:szCs w:val="32"/>
        </w:rPr>
        <w:t>特</w:t>
      </w:r>
      <w:proofErr w:type="gramEnd"/>
      <w:r w:rsidRPr="008324AF">
        <w:rPr>
          <w:rFonts w:ascii="仿宋_GB2312" w:eastAsia="仿宋_GB2312" w:hAnsi="仿宋" w:cs="仿宋_GB2312" w:hint="eastAsia"/>
          <w:color w:val="000000" w:themeColor="text1"/>
          <w:sz w:val="32"/>
          <w:szCs w:val="32"/>
        </w:rPr>
        <w:t>岗教师招聘资格复审</w:t>
      </w:r>
      <w:r w:rsidR="003D173F" w:rsidRPr="008324AF">
        <w:rPr>
          <w:rFonts w:ascii="仿宋_GB2312" w:eastAsia="仿宋_GB2312" w:hAnsi="仿宋" w:cs="仿宋_GB2312" w:hint="eastAsia"/>
          <w:color w:val="000000" w:themeColor="text1"/>
          <w:sz w:val="32"/>
          <w:szCs w:val="32"/>
        </w:rPr>
        <w:t>、笔试、面试</w:t>
      </w:r>
      <w:r w:rsidRPr="008324AF">
        <w:rPr>
          <w:rFonts w:ascii="仿宋_GB2312" w:eastAsia="仿宋_GB2312" w:hAnsi="仿宋" w:cs="仿宋_GB2312" w:hint="eastAsia"/>
          <w:color w:val="000000" w:themeColor="text1"/>
          <w:sz w:val="32"/>
          <w:szCs w:val="32"/>
        </w:rPr>
        <w:t>的有关事项公告如下：</w:t>
      </w:r>
    </w:p>
    <w:p w:rsidR="004D6D8A" w:rsidRPr="008324AF" w:rsidRDefault="00BC77F7" w:rsidP="00027A7D">
      <w:pPr>
        <w:spacing w:line="600" w:lineRule="exact"/>
        <w:ind w:firstLineChars="200" w:firstLine="643"/>
        <w:textAlignment w:val="baseline"/>
        <w:rPr>
          <w:rFonts w:ascii="仿宋_GB2312" w:eastAsia="仿宋_GB2312" w:hAnsi="仿宋" w:cs="仿宋_GB2312"/>
          <w:b/>
          <w:color w:val="000000" w:themeColor="text1"/>
          <w:sz w:val="32"/>
          <w:szCs w:val="32"/>
        </w:rPr>
      </w:pPr>
      <w:r w:rsidRPr="008324AF">
        <w:rPr>
          <w:rFonts w:ascii="仿宋_GB2312" w:eastAsia="仿宋_GB2312" w:hAnsi="仿宋" w:cs="仿宋_GB2312" w:hint="eastAsia"/>
          <w:b/>
          <w:color w:val="000000" w:themeColor="text1"/>
          <w:sz w:val="32"/>
          <w:szCs w:val="32"/>
        </w:rPr>
        <w:t>一、</w:t>
      </w:r>
      <w:r w:rsidR="004D6D8A" w:rsidRPr="008324AF">
        <w:rPr>
          <w:rFonts w:ascii="仿宋_GB2312" w:eastAsia="仿宋_GB2312" w:hAnsi="仿宋" w:cs="仿宋_GB2312" w:hint="eastAsia"/>
          <w:b/>
          <w:color w:val="000000" w:themeColor="text1"/>
          <w:sz w:val="32"/>
          <w:szCs w:val="32"/>
        </w:rPr>
        <w:t>资格复审</w:t>
      </w:r>
    </w:p>
    <w:p w:rsidR="00BC77F7" w:rsidRPr="008324AF" w:rsidRDefault="004D6D8A" w:rsidP="00027A7D">
      <w:pPr>
        <w:spacing w:line="600" w:lineRule="exact"/>
        <w:ind w:firstLineChars="200" w:firstLine="643"/>
        <w:textAlignment w:val="baseline"/>
        <w:rPr>
          <w:rFonts w:ascii="仿宋_GB2312" w:eastAsia="仿宋_GB2312" w:hAnsi="仿宋" w:cs="仿宋_GB2312"/>
          <w:b/>
          <w:color w:val="000000" w:themeColor="text1"/>
          <w:sz w:val="32"/>
          <w:szCs w:val="32"/>
        </w:rPr>
      </w:pPr>
      <w:r w:rsidRPr="008324AF">
        <w:rPr>
          <w:rFonts w:ascii="仿宋_GB2312" w:eastAsia="仿宋_GB2312" w:hAnsi="仿宋" w:cs="仿宋_GB2312" w:hint="eastAsia"/>
          <w:b/>
          <w:color w:val="000000" w:themeColor="text1"/>
          <w:sz w:val="32"/>
          <w:szCs w:val="32"/>
        </w:rPr>
        <w:t>（一）</w:t>
      </w:r>
      <w:r w:rsidR="00BC77F7" w:rsidRPr="008324AF">
        <w:rPr>
          <w:rFonts w:ascii="仿宋_GB2312" w:eastAsia="仿宋_GB2312" w:hAnsi="仿宋" w:cs="仿宋_GB2312" w:hint="eastAsia"/>
          <w:b/>
          <w:color w:val="000000" w:themeColor="text1"/>
          <w:sz w:val="32"/>
          <w:szCs w:val="32"/>
        </w:rPr>
        <w:t>资格复审对象</w:t>
      </w:r>
    </w:p>
    <w:p w:rsidR="00BC77F7" w:rsidRPr="008324AF" w:rsidRDefault="00BC77F7" w:rsidP="00027A7D">
      <w:pPr>
        <w:spacing w:line="600" w:lineRule="exact"/>
        <w:ind w:firstLineChars="200" w:firstLine="640"/>
        <w:textAlignment w:val="baseline"/>
        <w:rPr>
          <w:rFonts w:ascii="仿宋_GB2312" w:eastAsia="仿宋_GB2312" w:hAnsi="仿宋" w:cs="仿宋_GB2312"/>
          <w:color w:val="000000" w:themeColor="text1"/>
          <w:sz w:val="32"/>
          <w:szCs w:val="32"/>
        </w:rPr>
      </w:pPr>
      <w:r w:rsidRPr="008324AF">
        <w:rPr>
          <w:rFonts w:ascii="仿宋_GB2312" w:eastAsia="仿宋_GB2312" w:hAnsi="仿宋" w:cs="仿宋_GB2312" w:hint="eastAsia"/>
          <w:color w:val="000000" w:themeColor="text1"/>
          <w:sz w:val="32"/>
          <w:szCs w:val="32"/>
        </w:rPr>
        <w:t>通过网上</w:t>
      </w:r>
      <w:r w:rsidRPr="008324AF">
        <w:rPr>
          <w:rFonts w:ascii="仿宋_GB2312" w:eastAsia="仿宋_GB2312" w:hAnsi="仿宋" w:cs="Times New Roman" w:hint="eastAsia"/>
          <w:color w:val="000000" w:themeColor="text1"/>
          <w:sz w:val="32"/>
          <w:szCs w:val="32"/>
        </w:rPr>
        <w:t>报名资格审查的人员</w:t>
      </w:r>
      <w:r w:rsidRPr="008324AF">
        <w:rPr>
          <w:rFonts w:ascii="仿宋_GB2312" w:eastAsia="仿宋_GB2312" w:hAnsi="仿宋" w:hint="eastAsia"/>
          <w:color w:val="000000" w:themeColor="text1"/>
          <w:sz w:val="32"/>
          <w:szCs w:val="32"/>
        </w:rPr>
        <w:t>（名单见附件1）</w:t>
      </w:r>
      <w:r w:rsidRPr="008324AF">
        <w:rPr>
          <w:rFonts w:ascii="仿宋_GB2312" w:eastAsia="仿宋_GB2312" w:hAnsi="仿宋" w:cs="仿宋_GB2312" w:hint="eastAsia"/>
          <w:color w:val="000000" w:themeColor="text1"/>
          <w:sz w:val="32"/>
          <w:szCs w:val="32"/>
        </w:rPr>
        <w:t>。</w:t>
      </w:r>
    </w:p>
    <w:p w:rsidR="00BC77F7" w:rsidRPr="008324AF" w:rsidRDefault="004D6D8A" w:rsidP="00027A7D">
      <w:pPr>
        <w:spacing w:line="600" w:lineRule="exact"/>
        <w:ind w:firstLineChars="200" w:firstLine="643"/>
        <w:textAlignment w:val="baseline"/>
        <w:rPr>
          <w:rFonts w:ascii="仿宋_GB2312" w:eastAsia="仿宋_GB2312" w:hAnsi="仿宋" w:cs="仿宋_GB2312"/>
          <w:b/>
          <w:color w:val="000000" w:themeColor="text1"/>
          <w:sz w:val="32"/>
          <w:szCs w:val="32"/>
        </w:rPr>
      </w:pPr>
      <w:r w:rsidRPr="008324AF">
        <w:rPr>
          <w:rFonts w:ascii="仿宋_GB2312" w:eastAsia="仿宋_GB2312" w:hAnsi="仿宋" w:cs="仿宋_GB2312" w:hint="eastAsia"/>
          <w:b/>
          <w:color w:val="000000" w:themeColor="text1"/>
          <w:sz w:val="32"/>
          <w:szCs w:val="32"/>
        </w:rPr>
        <w:t>（</w:t>
      </w:r>
      <w:r w:rsidR="00BC77F7" w:rsidRPr="008324AF">
        <w:rPr>
          <w:rFonts w:ascii="仿宋_GB2312" w:eastAsia="仿宋_GB2312" w:hAnsi="仿宋" w:cs="仿宋_GB2312" w:hint="eastAsia"/>
          <w:b/>
          <w:color w:val="000000" w:themeColor="text1"/>
          <w:sz w:val="32"/>
          <w:szCs w:val="32"/>
        </w:rPr>
        <w:t>二</w:t>
      </w:r>
      <w:r w:rsidRPr="008324AF">
        <w:rPr>
          <w:rFonts w:ascii="仿宋_GB2312" w:eastAsia="仿宋_GB2312" w:hAnsi="仿宋" w:cs="仿宋_GB2312" w:hint="eastAsia"/>
          <w:b/>
          <w:color w:val="000000" w:themeColor="text1"/>
          <w:sz w:val="32"/>
          <w:szCs w:val="32"/>
        </w:rPr>
        <w:t>）</w:t>
      </w:r>
      <w:r w:rsidR="00BC77F7" w:rsidRPr="008324AF">
        <w:rPr>
          <w:rFonts w:ascii="仿宋_GB2312" w:eastAsia="仿宋_GB2312" w:hAnsi="仿宋" w:cs="仿宋_GB2312" w:hint="eastAsia"/>
          <w:b/>
          <w:color w:val="000000" w:themeColor="text1"/>
          <w:sz w:val="32"/>
          <w:szCs w:val="32"/>
        </w:rPr>
        <w:t>资格复审时间及地点</w:t>
      </w:r>
    </w:p>
    <w:p w:rsidR="00BC77F7" w:rsidRPr="008324AF" w:rsidRDefault="004D6D8A" w:rsidP="00027A7D">
      <w:pPr>
        <w:spacing w:line="600" w:lineRule="exact"/>
        <w:ind w:firstLineChars="200" w:firstLine="640"/>
        <w:textAlignment w:val="baseline"/>
        <w:rPr>
          <w:rFonts w:ascii="仿宋_GB2312" w:eastAsia="仿宋_GB2312" w:hAnsi="仿宋" w:cs="仿宋_GB2312"/>
          <w:color w:val="000000" w:themeColor="text1"/>
          <w:sz w:val="32"/>
          <w:szCs w:val="32"/>
        </w:rPr>
      </w:pPr>
      <w:r w:rsidRPr="008324AF">
        <w:rPr>
          <w:rFonts w:ascii="仿宋_GB2312" w:eastAsia="仿宋_GB2312" w:hAnsi="仿宋" w:cs="仿宋_GB2312" w:hint="eastAsia"/>
          <w:color w:val="000000" w:themeColor="text1"/>
          <w:sz w:val="32"/>
          <w:szCs w:val="32"/>
        </w:rPr>
        <w:t>1.</w:t>
      </w:r>
      <w:r w:rsidR="00BC77F7" w:rsidRPr="008324AF">
        <w:rPr>
          <w:rFonts w:ascii="仿宋_GB2312" w:eastAsia="仿宋_GB2312" w:hAnsi="仿宋" w:cs="仿宋_GB2312" w:hint="eastAsia"/>
          <w:color w:val="000000" w:themeColor="text1"/>
          <w:sz w:val="32"/>
          <w:szCs w:val="32"/>
        </w:rPr>
        <w:t>复审时间：</w:t>
      </w:r>
      <w:r w:rsidR="00DC08F0" w:rsidRPr="008324AF">
        <w:rPr>
          <w:rFonts w:ascii="仿宋_GB2312" w:eastAsia="仿宋_GB2312" w:hAnsi="仿宋" w:hint="eastAsia"/>
          <w:bCs/>
          <w:color w:val="000000" w:themeColor="text1"/>
          <w:spacing w:val="8"/>
          <w:kern w:val="0"/>
          <w:sz w:val="32"/>
          <w:szCs w:val="32"/>
        </w:rPr>
        <w:t>7月5—7日（上午8:00—12:00，下午</w:t>
      </w:r>
      <w:r w:rsidR="003E560C" w:rsidRPr="008324AF">
        <w:rPr>
          <w:rFonts w:ascii="仿宋_GB2312" w:eastAsia="仿宋_GB2312" w:hAnsi="仿宋" w:hint="eastAsia"/>
          <w:bCs/>
          <w:color w:val="000000" w:themeColor="text1"/>
          <w:spacing w:val="8"/>
          <w:kern w:val="0"/>
          <w:sz w:val="32"/>
          <w:szCs w:val="32"/>
        </w:rPr>
        <w:t>3</w:t>
      </w:r>
      <w:r w:rsidR="00DC08F0" w:rsidRPr="008324AF">
        <w:rPr>
          <w:rFonts w:ascii="仿宋_GB2312" w:eastAsia="仿宋_GB2312" w:hAnsi="仿宋" w:hint="eastAsia"/>
          <w:bCs/>
          <w:color w:val="000000" w:themeColor="text1"/>
          <w:spacing w:val="8"/>
          <w:kern w:val="0"/>
          <w:sz w:val="32"/>
          <w:szCs w:val="32"/>
        </w:rPr>
        <w:t>:00—</w:t>
      </w:r>
      <w:r w:rsidR="006E16ED">
        <w:rPr>
          <w:rFonts w:ascii="仿宋_GB2312" w:eastAsia="仿宋_GB2312" w:hAnsi="仿宋" w:hint="eastAsia"/>
          <w:bCs/>
          <w:color w:val="000000" w:themeColor="text1"/>
          <w:spacing w:val="8"/>
          <w:kern w:val="0"/>
          <w:sz w:val="32"/>
          <w:szCs w:val="32"/>
        </w:rPr>
        <w:t>5</w:t>
      </w:r>
      <w:r w:rsidR="00DC08F0" w:rsidRPr="008324AF">
        <w:rPr>
          <w:rFonts w:ascii="仿宋_GB2312" w:eastAsia="仿宋_GB2312" w:hAnsi="仿宋" w:hint="eastAsia"/>
          <w:bCs/>
          <w:color w:val="000000" w:themeColor="text1"/>
          <w:spacing w:val="8"/>
          <w:kern w:val="0"/>
          <w:sz w:val="32"/>
          <w:szCs w:val="32"/>
        </w:rPr>
        <w:t>:00）</w:t>
      </w:r>
    </w:p>
    <w:p w:rsidR="00BC77F7" w:rsidRPr="008324AF" w:rsidRDefault="004D6D8A" w:rsidP="00027A7D">
      <w:pPr>
        <w:spacing w:line="600" w:lineRule="exact"/>
        <w:ind w:firstLineChars="200" w:firstLine="640"/>
        <w:textAlignment w:val="baseline"/>
        <w:rPr>
          <w:rFonts w:ascii="仿宋_GB2312" w:eastAsia="仿宋_GB2312" w:hAnsi="仿宋" w:cs="仿宋_GB2312"/>
          <w:color w:val="000000" w:themeColor="text1"/>
          <w:sz w:val="32"/>
          <w:szCs w:val="32"/>
        </w:rPr>
      </w:pPr>
      <w:r w:rsidRPr="008324AF">
        <w:rPr>
          <w:rFonts w:ascii="仿宋_GB2312" w:eastAsia="仿宋_GB2312" w:hAnsi="仿宋" w:cs="仿宋_GB2312" w:hint="eastAsia"/>
          <w:color w:val="000000" w:themeColor="text1"/>
          <w:sz w:val="32"/>
          <w:szCs w:val="32"/>
        </w:rPr>
        <w:t>2.</w:t>
      </w:r>
      <w:r w:rsidR="00BC77F7" w:rsidRPr="008324AF">
        <w:rPr>
          <w:rFonts w:ascii="仿宋_GB2312" w:eastAsia="仿宋_GB2312" w:hAnsi="仿宋" w:cs="仿宋_GB2312" w:hint="eastAsia"/>
          <w:color w:val="000000" w:themeColor="text1"/>
          <w:sz w:val="32"/>
          <w:szCs w:val="32"/>
        </w:rPr>
        <w:t>复审地点：</w:t>
      </w:r>
      <w:r w:rsidR="00DC08F0" w:rsidRPr="008324AF">
        <w:rPr>
          <w:rFonts w:ascii="仿宋_GB2312" w:eastAsia="仿宋_GB2312" w:hAnsi="仿宋" w:cs="仿宋_GB2312" w:hint="eastAsia"/>
          <w:color w:val="000000" w:themeColor="text1"/>
          <w:sz w:val="32"/>
          <w:szCs w:val="32"/>
        </w:rPr>
        <w:t>柳州市</w:t>
      </w:r>
      <w:r w:rsidR="000601B4" w:rsidRPr="008324AF">
        <w:rPr>
          <w:rFonts w:ascii="仿宋_GB2312" w:eastAsia="仿宋_GB2312" w:hAnsi="仿宋" w:cs="仿宋_GB2312" w:hint="eastAsia"/>
          <w:color w:val="000000" w:themeColor="text1"/>
          <w:sz w:val="32"/>
          <w:szCs w:val="32"/>
        </w:rPr>
        <w:t>三江</w:t>
      </w:r>
      <w:r w:rsidR="00BC77F7" w:rsidRPr="008324AF">
        <w:rPr>
          <w:rFonts w:ascii="仿宋_GB2312" w:eastAsia="仿宋_GB2312" w:hAnsi="仿宋" w:cs="仿宋_GB2312" w:hint="eastAsia"/>
          <w:color w:val="000000" w:themeColor="text1"/>
          <w:sz w:val="32"/>
          <w:szCs w:val="32"/>
        </w:rPr>
        <w:t>县教育局</w:t>
      </w:r>
      <w:r w:rsidR="000601B4" w:rsidRPr="008324AF">
        <w:rPr>
          <w:rFonts w:ascii="仿宋_GB2312" w:eastAsia="仿宋_GB2312" w:hAnsi="仿宋" w:cs="仿宋_GB2312" w:hint="eastAsia"/>
          <w:color w:val="000000" w:themeColor="text1"/>
          <w:sz w:val="32"/>
          <w:szCs w:val="32"/>
        </w:rPr>
        <w:t xml:space="preserve">  </w:t>
      </w:r>
      <w:r w:rsidR="00DC08F0" w:rsidRPr="008324AF">
        <w:rPr>
          <w:rFonts w:ascii="仿宋_GB2312" w:eastAsia="仿宋_GB2312" w:hAnsi="仿宋" w:cs="仿宋_GB2312" w:hint="eastAsia"/>
          <w:color w:val="000000" w:themeColor="text1"/>
          <w:sz w:val="32"/>
          <w:szCs w:val="32"/>
        </w:rPr>
        <w:t>20</w:t>
      </w:r>
      <w:r w:rsidR="000601B4" w:rsidRPr="008324AF">
        <w:rPr>
          <w:rFonts w:ascii="仿宋_GB2312" w:eastAsia="仿宋_GB2312" w:hAnsi="仿宋" w:cs="仿宋_GB2312" w:hint="eastAsia"/>
          <w:color w:val="000000" w:themeColor="text1"/>
          <w:sz w:val="32"/>
          <w:szCs w:val="32"/>
        </w:rPr>
        <w:t>4</w:t>
      </w:r>
      <w:r w:rsidR="00BC77F7" w:rsidRPr="008324AF">
        <w:rPr>
          <w:rFonts w:ascii="仿宋_GB2312" w:eastAsia="仿宋_GB2312" w:hAnsi="仿宋" w:cs="仿宋_GB2312" w:hint="eastAsia"/>
          <w:color w:val="000000" w:themeColor="text1"/>
          <w:sz w:val="32"/>
          <w:szCs w:val="32"/>
        </w:rPr>
        <w:t>室（</w:t>
      </w:r>
      <w:r w:rsidR="00DC08F0" w:rsidRPr="008324AF">
        <w:rPr>
          <w:rFonts w:ascii="仿宋_GB2312" w:eastAsia="仿宋_GB2312" w:hAnsi="仿宋" w:cs="仿宋_GB2312" w:hint="eastAsia"/>
          <w:color w:val="000000" w:themeColor="text1"/>
          <w:sz w:val="32"/>
          <w:szCs w:val="32"/>
        </w:rPr>
        <w:t>地址：</w:t>
      </w:r>
      <w:r w:rsidR="00BC77F7" w:rsidRPr="008324AF">
        <w:rPr>
          <w:rFonts w:ascii="仿宋_GB2312" w:eastAsia="仿宋_GB2312" w:hAnsi="仿宋" w:cs="仿宋_GB2312" w:hint="eastAsia"/>
          <w:color w:val="000000" w:themeColor="text1"/>
          <w:sz w:val="32"/>
          <w:szCs w:val="32"/>
        </w:rPr>
        <w:t>广西</w:t>
      </w:r>
      <w:r w:rsidR="000601B4" w:rsidRPr="008324AF">
        <w:rPr>
          <w:rFonts w:ascii="仿宋_GB2312" w:eastAsia="仿宋_GB2312" w:hAnsi="仿宋" w:cs="仿宋_GB2312" w:hint="eastAsia"/>
          <w:color w:val="000000" w:themeColor="text1"/>
          <w:sz w:val="32"/>
          <w:szCs w:val="32"/>
        </w:rPr>
        <w:t>三江</w:t>
      </w:r>
      <w:r w:rsidR="00BC77F7" w:rsidRPr="008324AF">
        <w:rPr>
          <w:rFonts w:ascii="仿宋_GB2312" w:eastAsia="仿宋_GB2312" w:hAnsi="仿宋" w:cs="仿宋_GB2312" w:hint="eastAsia"/>
          <w:color w:val="000000" w:themeColor="text1"/>
          <w:sz w:val="32"/>
          <w:szCs w:val="32"/>
        </w:rPr>
        <w:t>县</w:t>
      </w:r>
      <w:r w:rsidR="00F54E39" w:rsidRPr="008324AF">
        <w:rPr>
          <w:rFonts w:ascii="仿宋_GB2312" w:eastAsia="仿宋_GB2312" w:hAnsi="仿宋" w:cs="仿宋_GB2312" w:hint="eastAsia"/>
          <w:color w:val="000000" w:themeColor="text1"/>
          <w:sz w:val="32"/>
          <w:szCs w:val="32"/>
        </w:rPr>
        <w:t>古宜镇中山路</w:t>
      </w:r>
      <w:r w:rsidR="00DC08F0" w:rsidRPr="008324AF">
        <w:rPr>
          <w:rFonts w:ascii="仿宋_GB2312" w:eastAsia="仿宋_GB2312" w:hAnsi="仿宋" w:cs="仿宋_GB2312" w:hint="eastAsia"/>
          <w:color w:val="000000" w:themeColor="text1"/>
          <w:sz w:val="32"/>
          <w:szCs w:val="32"/>
        </w:rPr>
        <w:t>2</w:t>
      </w:r>
      <w:r w:rsidR="00F54E39" w:rsidRPr="008324AF">
        <w:rPr>
          <w:rFonts w:ascii="仿宋_GB2312" w:eastAsia="仿宋_GB2312" w:hAnsi="仿宋" w:cs="仿宋_GB2312" w:hint="eastAsia"/>
          <w:color w:val="000000" w:themeColor="text1"/>
          <w:sz w:val="32"/>
          <w:szCs w:val="32"/>
        </w:rPr>
        <w:t>8</w:t>
      </w:r>
      <w:r w:rsidR="00BC77F7" w:rsidRPr="008324AF">
        <w:rPr>
          <w:rFonts w:ascii="仿宋_GB2312" w:eastAsia="仿宋_GB2312" w:hAnsi="仿宋" w:cs="仿宋_GB2312" w:hint="eastAsia"/>
          <w:color w:val="000000" w:themeColor="text1"/>
          <w:sz w:val="32"/>
          <w:szCs w:val="32"/>
        </w:rPr>
        <w:t>号）。</w:t>
      </w:r>
    </w:p>
    <w:p w:rsidR="00BC77F7" w:rsidRPr="008324AF" w:rsidRDefault="00BC77F7" w:rsidP="00027A7D">
      <w:pPr>
        <w:spacing w:line="600" w:lineRule="exact"/>
        <w:ind w:firstLineChars="200" w:firstLine="640"/>
        <w:textAlignment w:val="baseline"/>
        <w:rPr>
          <w:rFonts w:ascii="仿宋_GB2312" w:eastAsia="仿宋_GB2312" w:hAnsi="仿宋" w:cs="仿宋_GB2312"/>
          <w:color w:val="000000" w:themeColor="text1"/>
          <w:sz w:val="32"/>
          <w:szCs w:val="32"/>
        </w:rPr>
      </w:pPr>
      <w:r w:rsidRPr="008324AF">
        <w:rPr>
          <w:rFonts w:ascii="仿宋_GB2312" w:eastAsia="仿宋_GB2312" w:hAnsi="仿宋" w:cs="仿宋_GB2312" w:hint="eastAsia"/>
          <w:color w:val="000000" w:themeColor="text1"/>
          <w:sz w:val="32"/>
          <w:szCs w:val="32"/>
        </w:rPr>
        <w:t>复审不合格及逾期不参加复审者，取消</w:t>
      </w:r>
      <w:r w:rsidR="00DC08F0" w:rsidRPr="008324AF">
        <w:rPr>
          <w:rFonts w:ascii="仿宋_GB2312" w:eastAsia="仿宋_GB2312" w:hAnsi="仿宋" w:cs="仿宋_GB2312" w:hint="eastAsia"/>
          <w:color w:val="000000" w:themeColor="text1"/>
          <w:sz w:val="32"/>
          <w:szCs w:val="32"/>
        </w:rPr>
        <w:t>笔试（</w:t>
      </w:r>
      <w:r w:rsidRPr="008324AF">
        <w:rPr>
          <w:rFonts w:ascii="仿宋_GB2312" w:eastAsia="仿宋_GB2312" w:hAnsi="仿宋" w:cs="仿宋_GB2312" w:hint="eastAsia"/>
          <w:color w:val="000000" w:themeColor="text1"/>
          <w:sz w:val="32"/>
          <w:szCs w:val="32"/>
        </w:rPr>
        <w:t>面试</w:t>
      </w:r>
      <w:r w:rsidR="00DC08F0" w:rsidRPr="008324AF">
        <w:rPr>
          <w:rFonts w:ascii="仿宋_GB2312" w:eastAsia="仿宋_GB2312" w:hAnsi="仿宋" w:cs="仿宋_GB2312" w:hint="eastAsia"/>
          <w:color w:val="000000" w:themeColor="text1"/>
          <w:sz w:val="32"/>
          <w:szCs w:val="32"/>
        </w:rPr>
        <w:t>）</w:t>
      </w:r>
      <w:r w:rsidRPr="008324AF">
        <w:rPr>
          <w:rFonts w:ascii="仿宋_GB2312" w:eastAsia="仿宋_GB2312" w:hAnsi="仿宋" w:cs="仿宋_GB2312" w:hint="eastAsia"/>
          <w:color w:val="000000" w:themeColor="text1"/>
          <w:sz w:val="32"/>
          <w:szCs w:val="32"/>
        </w:rPr>
        <w:t>资格。</w:t>
      </w:r>
    </w:p>
    <w:p w:rsidR="00BC77F7" w:rsidRPr="008324AF" w:rsidRDefault="004D6D8A" w:rsidP="00027A7D">
      <w:pPr>
        <w:spacing w:line="600" w:lineRule="exact"/>
        <w:ind w:firstLineChars="200" w:firstLine="643"/>
        <w:textAlignment w:val="baseline"/>
        <w:rPr>
          <w:rFonts w:ascii="仿宋_GB2312" w:eastAsia="仿宋_GB2312" w:hAnsi="仿宋" w:cs="仿宋_GB2312"/>
          <w:b/>
          <w:color w:val="000000" w:themeColor="text1"/>
          <w:sz w:val="32"/>
          <w:szCs w:val="32"/>
        </w:rPr>
      </w:pPr>
      <w:r w:rsidRPr="008324AF">
        <w:rPr>
          <w:rFonts w:ascii="仿宋_GB2312" w:eastAsia="仿宋_GB2312" w:hAnsi="仿宋" w:cs="仿宋_GB2312" w:hint="eastAsia"/>
          <w:b/>
          <w:color w:val="000000" w:themeColor="text1"/>
          <w:sz w:val="32"/>
          <w:szCs w:val="32"/>
        </w:rPr>
        <w:t>（</w:t>
      </w:r>
      <w:r w:rsidR="00BC77F7" w:rsidRPr="008324AF">
        <w:rPr>
          <w:rFonts w:ascii="仿宋_GB2312" w:eastAsia="仿宋_GB2312" w:hAnsi="仿宋" w:cs="仿宋_GB2312" w:hint="eastAsia"/>
          <w:b/>
          <w:color w:val="000000" w:themeColor="text1"/>
          <w:sz w:val="32"/>
          <w:szCs w:val="32"/>
        </w:rPr>
        <w:t>三</w:t>
      </w:r>
      <w:r w:rsidRPr="008324AF">
        <w:rPr>
          <w:rFonts w:ascii="仿宋_GB2312" w:eastAsia="仿宋_GB2312" w:hAnsi="仿宋" w:cs="仿宋_GB2312" w:hint="eastAsia"/>
          <w:b/>
          <w:color w:val="000000" w:themeColor="text1"/>
          <w:sz w:val="32"/>
          <w:szCs w:val="32"/>
        </w:rPr>
        <w:t>）</w:t>
      </w:r>
      <w:r w:rsidR="00BC77F7" w:rsidRPr="008324AF">
        <w:rPr>
          <w:rFonts w:ascii="仿宋_GB2312" w:eastAsia="仿宋_GB2312" w:hAnsi="仿宋" w:cs="仿宋_GB2312" w:hint="eastAsia"/>
          <w:b/>
          <w:color w:val="000000" w:themeColor="text1"/>
          <w:sz w:val="32"/>
          <w:szCs w:val="32"/>
        </w:rPr>
        <w:t xml:space="preserve">资格复审材料： </w:t>
      </w:r>
    </w:p>
    <w:p w:rsidR="007228DD" w:rsidRPr="008324AF" w:rsidRDefault="007228DD" w:rsidP="00027A7D">
      <w:pPr>
        <w:spacing w:line="600" w:lineRule="exact"/>
        <w:ind w:firstLineChars="200" w:firstLine="643"/>
        <w:textAlignment w:val="baseline"/>
        <w:rPr>
          <w:rFonts w:ascii="仿宋_GB2312" w:eastAsia="仿宋_GB2312" w:hAnsi="仿宋" w:cs="仿宋_GB2312"/>
          <w:b/>
          <w:color w:val="000000" w:themeColor="text1"/>
          <w:sz w:val="32"/>
          <w:szCs w:val="32"/>
        </w:rPr>
      </w:pPr>
      <w:r w:rsidRPr="008324AF">
        <w:rPr>
          <w:rFonts w:ascii="仿宋_GB2312" w:eastAsia="仿宋_GB2312" w:hAnsi="宋体" w:cs="宋体" w:hint="eastAsia"/>
          <w:b/>
          <w:bCs/>
          <w:color w:val="000000" w:themeColor="text1"/>
          <w:kern w:val="0"/>
          <w:sz w:val="32"/>
          <w:szCs w:val="32"/>
        </w:rPr>
        <w:t>复审需提交的个人材料：</w:t>
      </w:r>
      <w:r w:rsidRPr="008324AF">
        <w:rPr>
          <w:rFonts w:ascii="仿宋_GB2312" w:eastAsia="仿宋_GB2312" w:hAnsi="宋体" w:cs="宋体" w:hint="eastAsia"/>
          <w:color w:val="000000" w:themeColor="text1"/>
          <w:kern w:val="0"/>
          <w:sz w:val="32"/>
          <w:szCs w:val="32"/>
        </w:rPr>
        <w:t>①</w:t>
      </w:r>
      <w:r w:rsidRPr="008324AF">
        <w:rPr>
          <w:rFonts w:ascii="仿宋_GB2312" w:eastAsia="仿宋_GB2312" w:hAnsi="宋体" w:cs="宋体" w:hint="eastAsia"/>
          <w:b/>
          <w:color w:val="000000" w:themeColor="text1"/>
          <w:kern w:val="0"/>
          <w:sz w:val="32"/>
          <w:szCs w:val="32"/>
        </w:rPr>
        <w:t>本人报名表</w:t>
      </w:r>
      <w:r w:rsidRPr="008324AF">
        <w:rPr>
          <w:rFonts w:ascii="仿宋_GB2312" w:eastAsia="仿宋_GB2312" w:hAnsi="宋体" w:cs="宋体" w:hint="eastAsia"/>
          <w:color w:val="000000" w:themeColor="text1"/>
          <w:kern w:val="0"/>
          <w:sz w:val="32"/>
          <w:szCs w:val="32"/>
        </w:rPr>
        <w:t>（在报名系统自行下载）；</w:t>
      </w:r>
      <w:r w:rsidRPr="008324AF">
        <w:rPr>
          <w:rFonts w:ascii="仿宋_GB2312" w:eastAsia="仿宋_GB2312" w:hAnsi="宋体" w:cs="宋体" w:hint="eastAsia"/>
          <w:b/>
          <w:color w:val="000000" w:themeColor="text1"/>
          <w:kern w:val="0"/>
          <w:sz w:val="32"/>
          <w:szCs w:val="32"/>
        </w:rPr>
        <w:t>②身份证</w:t>
      </w:r>
      <w:r w:rsidRPr="008324AF">
        <w:rPr>
          <w:rFonts w:ascii="仿宋_GB2312" w:eastAsia="仿宋_GB2312" w:hAnsi="宋体" w:cs="宋体" w:hint="eastAsia"/>
          <w:color w:val="000000" w:themeColor="text1"/>
          <w:kern w:val="0"/>
          <w:sz w:val="32"/>
          <w:szCs w:val="32"/>
        </w:rPr>
        <w:t>；③</w:t>
      </w:r>
      <w:r w:rsidRPr="008324AF">
        <w:rPr>
          <w:rFonts w:ascii="仿宋_GB2312" w:eastAsia="仿宋_GB2312" w:hAnsi="宋体" w:cs="宋体" w:hint="eastAsia"/>
          <w:b/>
          <w:color w:val="000000" w:themeColor="text1"/>
          <w:kern w:val="0"/>
          <w:sz w:val="32"/>
          <w:szCs w:val="32"/>
        </w:rPr>
        <w:t>毕业证、学位证</w:t>
      </w:r>
      <w:r w:rsidRPr="008324AF">
        <w:rPr>
          <w:rFonts w:ascii="仿宋_GB2312" w:eastAsia="仿宋_GB2312" w:hAnsi="宋体" w:cs="宋体" w:hint="eastAsia"/>
          <w:color w:val="000000" w:themeColor="text1"/>
          <w:kern w:val="0"/>
          <w:sz w:val="32"/>
          <w:szCs w:val="32"/>
        </w:rPr>
        <w:t>；④</w:t>
      </w:r>
      <w:r w:rsidRPr="008324AF">
        <w:rPr>
          <w:rFonts w:ascii="仿宋_GB2312" w:eastAsia="仿宋_GB2312" w:hAnsi="宋体" w:cs="宋体" w:hint="eastAsia"/>
          <w:b/>
          <w:color w:val="000000" w:themeColor="text1"/>
          <w:kern w:val="0"/>
          <w:sz w:val="32"/>
          <w:szCs w:val="32"/>
        </w:rPr>
        <w:t>教师资格证</w:t>
      </w:r>
      <w:r w:rsidRPr="008324AF">
        <w:rPr>
          <w:rFonts w:ascii="仿宋_GB2312" w:eastAsia="仿宋_GB2312" w:hAnsi="宋体" w:cs="宋体" w:hint="eastAsia"/>
          <w:color w:val="000000" w:themeColor="text1"/>
          <w:kern w:val="0"/>
          <w:sz w:val="32"/>
          <w:szCs w:val="32"/>
        </w:rPr>
        <w:t>（应届毕业生如果没有教师资格证不用提交） ⑤</w:t>
      </w:r>
      <w:r w:rsidRPr="008324AF">
        <w:rPr>
          <w:rFonts w:ascii="仿宋_GB2312" w:eastAsia="仿宋_GB2312" w:hAnsi="宋体" w:cs="宋体" w:hint="eastAsia"/>
          <w:b/>
          <w:color w:val="000000" w:themeColor="text1"/>
          <w:kern w:val="0"/>
          <w:sz w:val="32"/>
          <w:szCs w:val="32"/>
        </w:rPr>
        <w:t>个人电子学历备案表</w:t>
      </w:r>
      <w:r w:rsidRPr="008324AF">
        <w:rPr>
          <w:rFonts w:ascii="仿宋_GB2312" w:eastAsia="仿宋_GB2312" w:hAnsi="宋体" w:cs="宋体" w:hint="eastAsia"/>
          <w:color w:val="000000" w:themeColor="text1"/>
          <w:kern w:val="0"/>
          <w:sz w:val="32"/>
          <w:szCs w:val="32"/>
        </w:rPr>
        <w:t>（注册</w:t>
      </w:r>
      <w:proofErr w:type="gramStart"/>
      <w:r w:rsidRPr="008324AF">
        <w:rPr>
          <w:rFonts w:ascii="仿宋_GB2312" w:eastAsia="仿宋_GB2312" w:hAnsi="宋体" w:cs="宋体" w:hint="eastAsia"/>
          <w:color w:val="000000" w:themeColor="text1"/>
          <w:kern w:val="0"/>
          <w:sz w:val="32"/>
          <w:szCs w:val="32"/>
        </w:rPr>
        <w:t>登录学</w:t>
      </w:r>
      <w:proofErr w:type="gramEnd"/>
      <w:r w:rsidRPr="008324AF">
        <w:rPr>
          <w:rFonts w:ascii="仿宋_GB2312" w:eastAsia="仿宋_GB2312" w:hAnsi="宋体" w:cs="宋体" w:hint="eastAsia"/>
          <w:color w:val="000000" w:themeColor="text1"/>
          <w:kern w:val="0"/>
          <w:sz w:val="32"/>
          <w:szCs w:val="32"/>
        </w:rPr>
        <w:t>信网，下载打印，以便现场确认及提交）；⑥</w:t>
      </w:r>
      <w:r w:rsidRPr="008324AF">
        <w:rPr>
          <w:rFonts w:ascii="仿宋_GB2312" w:eastAsia="仿宋_GB2312" w:hAnsi="宋体" w:cs="宋体" w:hint="eastAsia"/>
          <w:b/>
          <w:color w:val="000000" w:themeColor="text1"/>
          <w:kern w:val="0"/>
          <w:sz w:val="32"/>
          <w:szCs w:val="32"/>
        </w:rPr>
        <w:t>专科毕业生需递交毕业院校出具所读专业是否属师范类专业的证明</w:t>
      </w:r>
      <w:r w:rsidRPr="008324AF">
        <w:rPr>
          <w:rFonts w:ascii="仿宋_GB2312" w:eastAsia="仿宋_GB2312" w:hAnsi="宋体" w:cs="宋体" w:hint="eastAsia"/>
          <w:color w:val="000000" w:themeColor="text1"/>
          <w:kern w:val="0"/>
          <w:sz w:val="32"/>
          <w:szCs w:val="32"/>
        </w:rPr>
        <w:t>。</w:t>
      </w:r>
    </w:p>
    <w:p w:rsidR="00BC77F7" w:rsidRPr="008324AF" w:rsidRDefault="00BC77F7" w:rsidP="00027A7D">
      <w:pPr>
        <w:spacing w:line="600" w:lineRule="exact"/>
        <w:ind w:firstLineChars="200" w:firstLine="640"/>
        <w:textAlignment w:val="baseline"/>
        <w:rPr>
          <w:rFonts w:ascii="仿宋_GB2312" w:eastAsia="仿宋_GB2312" w:hAnsi="仿宋" w:cs="仿宋_GB2312"/>
          <w:color w:val="000000" w:themeColor="text1"/>
          <w:sz w:val="32"/>
          <w:szCs w:val="32"/>
        </w:rPr>
      </w:pPr>
      <w:r w:rsidRPr="008324AF">
        <w:rPr>
          <w:rFonts w:ascii="仿宋_GB2312" w:eastAsia="仿宋_GB2312" w:hAnsi="仿宋" w:cs="仿宋_GB2312" w:hint="eastAsia"/>
          <w:color w:val="000000" w:themeColor="text1"/>
          <w:sz w:val="32"/>
          <w:szCs w:val="32"/>
        </w:rPr>
        <w:t>以上需查验的证件均为原件和复印件（A4纸复印，按上述</w:t>
      </w:r>
      <w:r w:rsidRPr="008324AF">
        <w:rPr>
          <w:rFonts w:ascii="仿宋_GB2312" w:eastAsia="仿宋_GB2312" w:hAnsi="仿宋" w:cs="仿宋_GB2312" w:hint="eastAsia"/>
          <w:color w:val="000000" w:themeColor="text1"/>
          <w:sz w:val="32"/>
          <w:szCs w:val="32"/>
        </w:rPr>
        <w:lastRenderedPageBreak/>
        <w:t>材料顺序</w:t>
      </w:r>
      <w:r w:rsidR="00AF3C60" w:rsidRPr="008324AF">
        <w:rPr>
          <w:rFonts w:ascii="仿宋_GB2312" w:eastAsia="仿宋_GB2312" w:hAnsi="仿宋" w:cs="仿宋_GB2312" w:hint="eastAsia"/>
          <w:color w:val="000000" w:themeColor="text1"/>
          <w:sz w:val="32"/>
          <w:szCs w:val="32"/>
        </w:rPr>
        <w:t>排放</w:t>
      </w:r>
      <w:r w:rsidRPr="008324AF">
        <w:rPr>
          <w:rFonts w:ascii="仿宋_GB2312" w:eastAsia="仿宋_GB2312" w:hAnsi="仿宋" w:cs="仿宋_GB2312" w:hint="eastAsia"/>
          <w:color w:val="000000" w:themeColor="text1"/>
          <w:sz w:val="32"/>
          <w:szCs w:val="32"/>
        </w:rPr>
        <w:t>）一式一份。</w:t>
      </w:r>
    </w:p>
    <w:p w:rsidR="00264C33" w:rsidRPr="008324AF" w:rsidRDefault="004D6D8A" w:rsidP="00027A7D">
      <w:pPr>
        <w:widowControl/>
        <w:spacing w:line="600" w:lineRule="exact"/>
        <w:ind w:firstLineChars="150" w:firstLine="482"/>
        <w:jc w:val="left"/>
        <w:rPr>
          <w:rFonts w:ascii="仿宋_GB2312" w:eastAsia="仿宋_GB2312" w:hAnsi="仿宋" w:cs="宋体"/>
          <w:b/>
          <w:bCs/>
          <w:color w:val="000000" w:themeColor="text1"/>
          <w:kern w:val="0"/>
          <w:sz w:val="32"/>
          <w:szCs w:val="32"/>
        </w:rPr>
      </w:pPr>
      <w:r w:rsidRPr="008324AF">
        <w:rPr>
          <w:rFonts w:ascii="仿宋_GB2312" w:eastAsia="仿宋_GB2312" w:hAnsi="仿宋" w:cs="仿宋_GB2312" w:hint="eastAsia"/>
          <w:b/>
          <w:color w:val="000000" w:themeColor="text1"/>
          <w:sz w:val="32"/>
          <w:szCs w:val="32"/>
        </w:rPr>
        <w:t>二</w:t>
      </w:r>
      <w:r w:rsidR="00BC77F7" w:rsidRPr="008324AF">
        <w:rPr>
          <w:rFonts w:ascii="仿宋_GB2312" w:eastAsia="仿宋_GB2312" w:hAnsi="仿宋" w:cs="仿宋_GB2312" w:hint="eastAsia"/>
          <w:b/>
          <w:color w:val="000000" w:themeColor="text1"/>
          <w:sz w:val="32"/>
          <w:szCs w:val="32"/>
        </w:rPr>
        <w:t>、</w:t>
      </w:r>
      <w:r w:rsidR="00264C33" w:rsidRPr="008324AF">
        <w:rPr>
          <w:rFonts w:ascii="仿宋_GB2312" w:eastAsia="仿宋_GB2312" w:hAnsi="仿宋" w:cs="宋体" w:hint="eastAsia"/>
          <w:b/>
          <w:bCs/>
          <w:color w:val="000000" w:themeColor="text1"/>
          <w:kern w:val="0"/>
          <w:sz w:val="32"/>
          <w:szCs w:val="32"/>
        </w:rPr>
        <w:t>笔试</w:t>
      </w:r>
    </w:p>
    <w:p w:rsidR="00264C33" w:rsidRPr="008324AF" w:rsidRDefault="00AA48E2" w:rsidP="00027A7D">
      <w:pPr>
        <w:widowControl/>
        <w:spacing w:line="600" w:lineRule="exact"/>
        <w:ind w:firstLineChars="196" w:firstLine="627"/>
        <w:jc w:val="left"/>
        <w:rPr>
          <w:rFonts w:ascii="仿宋_GB2312" w:eastAsia="仿宋_GB2312" w:hAnsi="仿宋" w:cs="宋体"/>
          <w:bCs/>
          <w:color w:val="000000" w:themeColor="text1"/>
          <w:kern w:val="0"/>
          <w:sz w:val="32"/>
          <w:szCs w:val="32"/>
        </w:rPr>
      </w:pPr>
      <w:r w:rsidRPr="008324AF">
        <w:rPr>
          <w:rFonts w:ascii="仿宋_GB2312" w:eastAsia="仿宋_GB2312" w:hAnsi="仿宋" w:hint="eastAsia"/>
          <w:color w:val="000000" w:themeColor="text1"/>
          <w:sz w:val="32"/>
          <w:szCs w:val="32"/>
        </w:rPr>
        <w:t>（一）</w:t>
      </w:r>
      <w:r w:rsidR="00264C33" w:rsidRPr="008324AF">
        <w:rPr>
          <w:rFonts w:ascii="仿宋_GB2312" w:eastAsia="仿宋_GB2312" w:hAnsi="仿宋" w:hint="eastAsia"/>
          <w:color w:val="000000" w:themeColor="text1"/>
          <w:sz w:val="32"/>
          <w:szCs w:val="32"/>
        </w:rPr>
        <w:t>笔试按实际通过资格复审人数开考；</w:t>
      </w:r>
      <w:proofErr w:type="gramStart"/>
      <w:r w:rsidR="00264C33" w:rsidRPr="008324AF">
        <w:rPr>
          <w:rFonts w:ascii="仿宋_GB2312" w:eastAsia="仿宋_GB2312" w:hAnsi="仿宋" w:cs="宋体" w:hint="eastAsia"/>
          <w:bCs/>
          <w:color w:val="000000" w:themeColor="text1"/>
          <w:kern w:val="0"/>
          <w:sz w:val="32"/>
          <w:szCs w:val="32"/>
        </w:rPr>
        <w:t>当岗位</w:t>
      </w:r>
      <w:proofErr w:type="gramEnd"/>
      <w:r w:rsidR="00264C33" w:rsidRPr="008324AF">
        <w:rPr>
          <w:rFonts w:ascii="仿宋_GB2312" w:eastAsia="仿宋_GB2312" w:hAnsi="仿宋" w:cs="宋体" w:hint="eastAsia"/>
          <w:bCs/>
          <w:color w:val="000000" w:themeColor="text1"/>
          <w:kern w:val="0"/>
          <w:sz w:val="32"/>
          <w:szCs w:val="32"/>
        </w:rPr>
        <w:t>计划招聘人数与</w:t>
      </w:r>
      <w:r w:rsidR="00264C33" w:rsidRPr="008324AF">
        <w:rPr>
          <w:rFonts w:ascii="仿宋_GB2312" w:eastAsia="仿宋_GB2312" w:hAnsi="仿宋" w:hint="eastAsia"/>
          <w:color w:val="000000" w:themeColor="text1"/>
          <w:sz w:val="32"/>
          <w:szCs w:val="32"/>
        </w:rPr>
        <w:t>实际通过资格复审</w:t>
      </w:r>
      <w:r w:rsidR="00264C33" w:rsidRPr="008324AF">
        <w:rPr>
          <w:rFonts w:ascii="仿宋_GB2312" w:eastAsia="仿宋_GB2312" w:hAnsi="仿宋" w:cs="宋体" w:hint="eastAsia"/>
          <w:bCs/>
          <w:color w:val="000000" w:themeColor="text1"/>
          <w:kern w:val="0"/>
          <w:sz w:val="32"/>
          <w:szCs w:val="32"/>
        </w:rPr>
        <w:t>人数小于（含）1：3比例时，免笔试；高于1：</w:t>
      </w:r>
      <w:r w:rsidR="00B3330F" w:rsidRPr="008324AF">
        <w:rPr>
          <w:rFonts w:ascii="仿宋_GB2312" w:eastAsia="仿宋_GB2312" w:hAnsi="仿宋" w:cs="宋体" w:hint="eastAsia"/>
          <w:bCs/>
          <w:color w:val="000000" w:themeColor="text1"/>
          <w:kern w:val="0"/>
          <w:sz w:val="32"/>
          <w:szCs w:val="32"/>
        </w:rPr>
        <w:t>6</w:t>
      </w:r>
      <w:r w:rsidR="00264C33" w:rsidRPr="008324AF">
        <w:rPr>
          <w:rFonts w:ascii="仿宋_GB2312" w:eastAsia="仿宋_GB2312" w:hAnsi="仿宋" w:cs="宋体" w:hint="eastAsia"/>
          <w:bCs/>
          <w:color w:val="000000" w:themeColor="text1"/>
          <w:kern w:val="0"/>
          <w:sz w:val="32"/>
          <w:szCs w:val="32"/>
        </w:rPr>
        <w:t>比例时，需进行笔试。</w:t>
      </w:r>
    </w:p>
    <w:p w:rsidR="00264C33" w:rsidRPr="008324AF" w:rsidRDefault="00AA48E2" w:rsidP="00027A7D">
      <w:pPr>
        <w:widowControl/>
        <w:spacing w:line="600" w:lineRule="exact"/>
        <w:ind w:firstLineChars="196" w:firstLine="627"/>
        <w:jc w:val="left"/>
        <w:rPr>
          <w:rFonts w:ascii="仿宋_GB2312" w:eastAsia="仿宋_GB2312" w:hAnsi="仿宋"/>
          <w:color w:val="000000" w:themeColor="text1"/>
          <w:kern w:val="0"/>
          <w:sz w:val="32"/>
          <w:szCs w:val="32"/>
        </w:rPr>
      </w:pPr>
      <w:r w:rsidRPr="008324AF">
        <w:rPr>
          <w:rFonts w:ascii="仿宋_GB2312" w:eastAsia="仿宋_GB2312" w:hAnsi="仿宋" w:hint="eastAsia"/>
          <w:color w:val="000000" w:themeColor="text1"/>
          <w:kern w:val="0"/>
          <w:sz w:val="32"/>
          <w:szCs w:val="32"/>
        </w:rPr>
        <w:t>（二）</w:t>
      </w:r>
      <w:r w:rsidR="00264C33" w:rsidRPr="008324AF">
        <w:rPr>
          <w:rFonts w:ascii="仿宋_GB2312" w:eastAsia="仿宋_GB2312" w:hAnsi="仿宋" w:hint="eastAsia"/>
          <w:color w:val="000000" w:themeColor="text1"/>
          <w:kern w:val="0"/>
          <w:sz w:val="32"/>
          <w:szCs w:val="32"/>
        </w:rPr>
        <w:t>笔试内容为教育学基础知识，笔试分值为100分。</w:t>
      </w:r>
    </w:p>
    <w:p w:rsidR="00264C33" w:rsidRPr="008324AF" w:rsidRDefault="00AA48E2" w:rsidP="00027A7D">
      <w:pPr>
        <w:widowControl/>
        <w:spacing w:line="600" w:lineRule="exact"/>
        <w:ind w:firstLineChars="196" w:firstLine="627"/>
        <w:jc w:val="left"/>
        <w:rPr>
          <w:rFonts w:ascii="仿宋_GB2312" w:eastAsia="仿宋_GB2312" w:hAnsi="仿宋"/>
          <w:color w:val="000000" w:themeColor="text1"/>
          <w:kern w:val="0"/>
          <w:sz w:val="32"/>
          <w:szCs w:val="32"/>
        </w:rPr>
      </w:pPr>
      <w:r w:rsidRPr="008324AF">
        <w:rPr>
          <w:rFonts w:ascii="仿宋_GB2312" w:eastAsia="仿宋_GB2312" w:hAnsi="仿宋" w:hint="eastAsia"/>
          <w:color w:val="000000" w:themeColor="text1"/>
          <w:kern w:val="0"/>
          <w:sz w:val="32"/>
          <w:szCs w:val="32"/>
        </w:rPr>
        <w:t>（三）</w:t>
      </w:r>
      <w:r w:rsidR="00264C33" w:rsidRPr="008324AF">
        <w:rPr>
          <w:rFonts w:ascii="仿宋_GB2312" w:eastAsia="仿宋_GB2312" w:hAnsi="仿宋" w:hint="eastAsia"/>
          <w:color w:val="000000" w:themeColor="text1"/>
          <w:kern w:val="0"/>
          <w:sz w:val="32"/>
          <w:szCs w:val="32"/>
        </w:rPr>
        <w:t>笔试时间：2021年7月8日</w:t>
      </w:r>
      <w:r w:rsidR="00792C3C">
        <w:rPr>
          <w:rFonts w:ascii="仿宋_GB2312" w:eastAsia="仿宋_GB2312" w:hAnsi="仿宋" w:hint="eastAsia"/>
          <w:color w:val="000000" w:themeColor="text1"/>
          <w:kern w:val="0"/>
          <w:sz w:val="32"/>
          <w:szCs w:val="32"/>
        </w:rPr>
        <w:t xml:space="preserve"> 上午</w:t>
      </w:r>
      <w:r w:rsidR="00264C33" w:rsidRPr="008324AF">
        <w:rPr>
          <w:rFonts w:ascii="仿宋_GB2312" w:eastAsia="仿宋_GB2312" w:hAnsi="仿宋" w:hint="eastAsia"/>
          <w:color w:val="000000" w:themeColor="text1"/>
          <w:kern w:val="0"/>
          <w:sz w:val="32"/>
          <w:szCs w:val="32"/>
        </w:rPr>
        <w:t>9：00-11：00。</w:t>
      </w:r>
    </w:p>
    <w:p w:rsidR="00264C33" w:rsidRPr="008324AF" w:rsidRDefault="00AA48E2" w:rsidP="00027A7D">
      <w:pPr>
        <w:widowControl/>
        <w:spacing w:line="600" w:lineRule="exact"/>
        <w:ind w:firstLineChars="196" w:firstLine="627"/>
        <w:jc w:val="left"/>
        <w:rPr>
          <w:rFonts w:ascii="仿宋_GB2312" w:eastAsia="仿宋_GB2312" w:hAnsi="仿宋" w:cs="宋体"/>
          <w:bCs/>
          <w:color w:val="000000" w:themeColor="text1"/>
          <w:kern w:val="0"/>
          <w:sz w:val="32"/>
          <w:szCs w:val="32"/>
        </w:rPr>
      </w:pPr>
      <w:r w:rsidRPr="008324AF">
        <w:rPr>
          <w:rFonts w:ascii="仿宋_GB2312" w:eastAsia="仿宋_GB2312" w:hAnsi="仿宋" w:hint="eastAsia"/>
          <w:color w:val="000000" w:themeColor="text1"/>
          <w:kern w:val="0"/>
          <w:sz w:val="32"/>
          <w:szCs w:val="32"/>
        </w:rPr>
        <w:t>（四）</w:t>
      </w:r>
      <w:r w:rsidR="00264C33" w:rsidRPr="008324AF">
        <w:rPr>
          <w:rFonts w:ascii="仿宋_GB2312" w:eastAsia="仿宋_GB2312" w:hAnsi="仿宋" w:hint="eastAsia"/>
          <w:color w:val="000000" w:themeColor="text1"/>
          <w:kern w:val="0"/>
          <w:sz w:val="32"/>
          <w:szCs w:val="32"/>
        </w:rPr>
        <w:t>笔试地点：</w:t>
      </w:r>
      <w:r w:rsidR="00934C4C" w:rsidRPr="008324AF">
        <w:rPr>
          <w:rFonts w:ascii="仿宋_GB2312" w:eastAsia="仿宋_GB2312" w:hAnsi="仿宋" w:cs="宋体" w:hint="eastAsia"/>
          <w:bCs/>
          <w:color w:val="000000" w:themeColor="text1"/>
          <w:kern w:val="0"/>
          <w:sz w:val="32"/>
          <w:szCs w:val="32"/>
        </w:rPr>
        <w:t>三江</w:t>
      </w:r>
      <w:r w:rsidR="00264C33" w:rsidRPr="008324AF">
        <w:rPr>
          <w:rFonts w:ascii="仿宋_GB2312" w:eastAsia="仿宋_GB2312" w:hAnsi="仿宋" w:cs="宋体" w:hint="eastAsia"/>
          <w:bCs/>
          <w:color w:val="000000" w:themeColor="text1"/>
          <w:kern w:val="0"/>
          <w:sz w:val="32"/>
          <w:szCs w:val="32"/>
        </w:rPr>
        <w:t>县</w:t>
      </w:r>
      <w:r w:rsidR="00934C4C" w:rsidRPr="008324AF">
        <w:rPr>
          <w:rFonts w:ascii="仿宋_GB2312" w:eastAsia="仿宋_GB2312" w:hAnsi="仿宋" w:cs="宋体" w:hint="eastAsia"/>
          <w:bCs/>
          <w:color w:val="000000" w:themeColor="text1"/>
          <w:kern w:val="0"/>
          <w:sz w:val="32"/>
          <w:szCs w:val="32"/>
        </w:rPr>
        <w:t>民族</w:t>
      </w:r>
      <w:r w:rsidR="00264C33" w:rsidRPr="008324AF">
        <w:rPr>
          <w:rFonts w:ascii="仿宋_GB2312" w:eastAsia="仿宋_GB2312" w:hAnsi="仿宋" w:cs="宋体" w:hint="eastAsia"/>
          <w:bCs/>
          <w:color w:val="000000" w:themeColor="text1"/>
          <w:kern w:val="0"/>
          <w:sz w:val="32"/>
          <w:szCs w:val="32"/>
        </w:rPr>
        <w:t>实验小学</w:t>
      </w:r>
      <w:r w:rsidR="00934C4C" w:rsidRPr="008324AF">
        <w:rPr>
          <w:rFonts w:ascii="仿宋_GB2312" w:eastAsia="仿宋_GB2312" w:hAnsi="仿宋" w:cs="宋体" w:hint="eastAsia"/>
          <w:bCs/>
          <w:color w:val="000000" w:themeColor="text1"/>
          <w:kern w:val="0"/>
          <w:sz w:val="32"/>
          <w:szCs w:val="32"/>
        </w:rPr>
        <w:t>部</w:t>
      </w:r>
      <w:r w:rsidR="000406A1" w:rsidRPr="008324AF">
        <w:rPr>
          <w:rFonts w:ascii="仿宋_GB2312" w:eastAsia="仿宋_GB2312" w:hAnsi="宋体" w:cs="Times New Roman" w:hint="eastAsia"/>
          <w:color w:val="000000" w:themeColor="text1"/>
          <w:sz w:val="32"/>
          <w:szCs w:val="32"/>
        </w:rPr>
        <w:t>（</w:t>
      </w:r>
      <w:proofErr w:type="gramStart"/>
      <w:r w:rsidR="000406A1" w:rsidRPr="008324AF">
        <w:rPr>
          <w:rFonts w:ascii="仿宋_GB2312" w:eastAsia="仿宋_GB2312" w:hAnsi="宋体" w:cs="Times New Roman" w:hint="eastAsia"/>
          <w:color w:val="000000" w:themeColor="text1"/>
          <w:sz w:val="32"/>
          <w:szCs w:val="32"/>
        </w:rPr>
        <w:t>古宜镇文振路2号</w:t>
      </w:r>
      <w:proofErr w:type="gramEnd"/>
      <w:r w:rsidR="000406A1" w:rsidRPr="008324AF">
        <w:rPr>
          <w:rFonts w:ascii="仿宋_GB2312" w:eastAsia="仿宋_GB2312" w:hAnsi="宋体" w:cs="Times New Roman" w:hint="eastAsia"/>
          <w:color w:val="000000" w:themeColor="text1"/>
          <w:sz w:val="32"/>
          <w:szCs w:val="32"/>
        </w:rPr>
        <w:t>）</w:t>
      </w:r>
      <w:r w:rsidR="00264C33" w:rsidRPr="008324AF">
        <w:rPr>
          <w:rFonts w:ascii="仿宋_GB2312" w:eastAsia="仿宋_GB2312" w:hAnsi="仿宋" w:cs="宋体" w:hint="eastAsia"/>
          <w:bCs/>
          <w:color w:val="000000" w:themeColor="text1"/>
          <w:kern w:val="0"/>
          <w:sz w:val="32"/>
          <w:szCs w:val="32"/>
        </w:rPr>
        <w:t>。</w:t>
      </w:r>
    </w:p>
    <w:p w:rsidR="00264C33" w:rsidRPr="008324AF" w:rsidRDefault="00AA48E2" w:rsidP="00027A7D">
      <w:pPr>
        <w:widowControl/>
        <w:spacing w:line="600" w:lineRule="exact"/>
        <w:ind w:firstLineChars="196" w:firstLine="627"/>
        <w:jc w:val="left"/>
        <w:rPr>
          <w:rFonts w:ascii="仿宋_GB2312" w:eastAsia="仿宋_GB2312" w:hAnsi="仿宋"/>
          <w:color w:val="000000" w:themeColor="text1"/>
          <w:kern w:val="0"/>
          <w:sz w:val="32"/>
          <w:szCs w:val="32"/>
        </w:rPr>
      </w:pPr>
      <w:r w:rsidRPr="008324AF">
        <w:rPr>
          <w:rFonts w:ascii="仿宋_GB2312" w:eastAsia="仿宋_GB2312" w:hAnsi="仿宋" w:hint="eastAsia"/>
          <w:color w:val="000000" w:themeColor="text1"/>
          <w:kern w:val="0"/>
          <w:sz w:val="32"/>
          <w:szCs w:val="32"/>
        </w:rPr>
        <w:t>（五）</w:t>
      </w:r>
      <w:r w:rsidR="00264C33" w:rsidRPr="008324AF">
        <w:rPr>
          <w:rFonts w:ascii="仿宋_GB2312" w:eastAsia="仿宋_GB2312" w:hAnsi="仿宋" w:hint="eastAsia"/>
          <w:color w:val="000000" w:themeColor="text1"/>
          <w:kern w:val="0"/>
          <w:sz w:val="32"/>
          <w:szCs w:val="32"/>
        </w:rPr>
        <w:t>笔试成绩于</w:t>
      </w:r>
      <w:r w:rsidR="00FB71E3" w:rsidRPr="008324AF">
        <w:rPr>
          <w:rFonts w:ascii="仿宋_GB2312" w:eastAsia="仿宋_GB2312" w:hAnsi="仿宋" w:hint="eastAsia"/>
          <w:color w:val="000000" w:themeColor="text1"/>
          <w:kern w:val="0"/>
          <w:sz w:val="32"/>
          <w:szCs w:val="32"/>
        </w:rPr>
        <w:t>2021年7月9日</w:t>
      </w:r>
      <w:r w:rsidR="00264C33" w:rsidRPr="008324AF">
        <w:rPr>
          <w:rFonts w:ascii="仿宋_GB2312" w:eastAsia="仿宋_GB2312" w:hAnsi="仿宋" w:hint="eastAsia"/>
          <w:color w:val="000000" w:themeColor="text1"/>
          <w:kern w:val="0"/>
          <w:sz w:val="32"/>
          <w:szCs w:val="32"/>
        </w:rPr>
        <w:t>在</w:t>
      </w:r>
      <w:r w:rsidR="00FB71E3" w:rsidRPr="008324AF">
        <w:rPr>
          <w:rFonts w:ascii="仿宋_GB2312" w:eastAsia="仿宋_GB2312" w:hAnsi="仿宋" w:cs="宋体" w:hint="eastAsia"/>
          <w:bCs/>
          <w:color w:val="000000" w:themeColor="text1"/>
          <w:kern w:val="0"/>
          <w:sz w:val="32"/>
          <w:szCs w:val="32"/>
        </w:rPr>
        <w:t>三江县</w:t>
      </w:r>
      <w:r w:rsidR="00F86CAE">
        <w:rPr>
          <w:rFonts w:ascii="仿宋_GB2312" w:eastAsia="仿宋_GB2312" w:hAnsi="仿宋" w:cs="宋体" w:hint="eastAsia"/>
          <w:bCs/>
          <w:color w:val="000000" w:themeColor="text1"/>
          <w:kern w:val="0"/>
          <w:sz w:val="32"/>
          <w:szCs w:val="32"/>
        </w:rPr>
        <w:t>教育局</w:t>
      </w:r>
      <w:r w:rsidR="00264C33" w:rsidRPr="008324AF">
        <w:rPr>
          <w:rFonts w:ascii="仿宋_GB2312" w:eastAsia="仿宋_GB2312" w:hAnsi="仿宋" w:hint="eastAsia"/>
          <w:color w:val="000000" w:themeColor="text1"/>
          <w:kern w:val="0"/>
          <w:sz w:val="32"/>
          <w:szCs w:val="32"/>
        </w:rPr>
        <w:t>公布。</w:t>
      </w:r>
    </w:p>
    <w:p w:rsidR="00F4234F" w:rsidRPr="008324AF" w:rsidRDefault="004C1EFF" w:rsidP="00027A7D">
      <w:pPr>
        <w:widowControl/>
        <w:spacing w:line="600" w:lineRule="exact"/>
        <w:ind w:firstLineChars="196" w:firstLine="630"/>
        <w:jc w:val="left"/>
        <w:rPr>
          <w:rFonts w:ascii="仿宋_GB2312" w:eastAsia="仿宋_GB2312" w:hAnsi="仿宋"/>
          <w:color w:val="000000" w:themeColor="text1"/>
          <w:kern w:val="0"/>
          <w:sz w:val="32"/>
          <w:szCs w:val="32"/>
        </w:rPr>
      </w:pPr>
      <w:r w:rsidRPr="008324AF">
        <w:rPr>
          <w:rFonts w:ascii="仿宋_GB2312" w:eastAsia="仿宋_GB2312" w:hAnsi="仿宋" w:cs="Arial" w:hint="eastAsia"/>
          <w:b/>
          <w:color w:val="000000" w:themeColor="text1"/>
          <w:sz w:val="32"/>
          <w:szCs w:val="32"/>
        </w:rPr>
        <w:t>三、面试</w:t>
      </w:r>
    </w:p>
    <w:p w:rsidR="00F4234F" w:rsidRPr="008324AF" w:rsidRDefault="004C1EFF" w:rsidP="00027A7D">
      <w:pPr>
        <w:widowControl/>
        <w:spacing w:line="600" w:lineRule="exact"/>
        <w:ind w:firstLineChars="196" w:firstLine="627"/>
        <w:jc w:val="left"/>
        <w:rPr>
          <w:rFonts w:ascii="仿宋_GB2312" w:eastAsia="仿宋_GB2312" w:hAnsi="仿宋"/>
          <w:color w:val="000000" w:themeColor="text1"/>
          <w:kern w:val="0"/>
          <w:sz w:val="32"/>
          <w:szCs w:val="32"/>
        </w:rPr>
      </w:pPr>
      <w:r w:rsidRPr="008324AF">
        <w:rPr>
          <w:rFonts w:ascii="仿宋_GB2312" w:eastAsia="仿宋_GB2312" w:hAnsi="仿宋" w:cs="宋体" w:hint="eastAsia"/>
          <w:color w:val="000000" w:themeColor="text1"/>
          <w:kern w:val="0"/>
          <w:sz w:val="32"/>
          <w:szCs w:val="32"/>
        </w:rPr>
        <w:t>(</w:t>
      </w:r>
      <w:proofErr w:type="gramStart"/>
      <w:r w:rsidRPr="008324AF">
        <w:rPr>
          <w:rFonts w:ascii="仿宋_GB2312" w:eastAsia="仿宋_GB2312" w:hAnsi="仿宋" w:cs="宋体" w:hint="eastAsia"/>
          <w:color w:val="000000" w:themeColor="text1"/>
          <w:kern w:val="0"/>
          <w:sz w:val="32"/>
          <w:szCs w:val="32"/>
        </w:rPr>
        <w:t>一</w:t>
      </w:r>
      <w:proofErr w:type="gramEnd"/>
      <w:r w:rsidRPr="008324AF">
        <w:rPr>
          <w:rFonts w:ascii="仿宋_GB2312" w:eastAsia="仿宋_GB2312" w:hAnsi="仿宋" w:cs="宋体" w:hint="eastAsia"/>
          <w:color w:val="000000" w:themeColor="text1"/>
          <w:kern w:val="0"/>
          <w:sz w:val="32"/>
          <w:szCs w:val="32"/>
        </w:rPr>
        <w:t>)面试时间：</w:t>
      </w:r>
      <w:r w:rsidRPr="008324AF">
        <w:rPr>
          <w:rFonts w:ascii="仿宋_GB2312" w:eastAsia="仿宋_GB2312" w:hAnsi="仿宋" w:cs="宋体" w:hint="eastAsia"/>
          <w:bCs/>
          <w:color w:val="000000" w:themeColor="text1"/>
          <w:kern w:val="0"/>
          <w:sz w:val="32"/>
          <w:szCs w:val="32"/>
        </w:rPr>
        <w:t>2021年7月10日（星期六）。</w:t>
      </w:r>
    </w:p>
    <w:p w:rsidR="0035459E" w:rsidRPr="008324AF" w:rsidRDefault="004C1EFF" w:rsidP="00027A7D">
      <w:pPr>
        <w:widowControl/>
        <w:spacing w:line="600" w:lineRule="exact"/>
        <w:ind w:firstLineChars="196" w:firstLine="627"/>
        <w:jc w:val="left"/>
        <w:rPr>
          <w:rFonts w:ascii="仿宋_GB2312" w:eastAsia="仿宋_GB2312" w:hAnsi="仿宋" w:cs="宋体"/>
          <w:bCs/>
          <w:color w:val="000000" w:themeColor="text1"/>
          <w:kern w:val="0"/>
          <w:sz w:val="32"/>
          <w:szCs w:val="32"/>
        </w:rPr>
      </w:pPr>
      <w:r w:rsidRPr="008324AF">
        <w:rPr>
          <w:rFonts w:ascii="仿宋_GB2312" w:eastAsia="仿宋_GB2312" w:hAnsi="仿宋" w:cs="宋体" w:hint="eastAsia"/>
          <w:color w:val="000000" w:themeColor="text1"/>
          <w:kern w:val="0"/>
          <w:sz w:val="32"/>
          <w:szCs w:val="32"/>
        </w:rPr>
        <w:t>（二）面试地点：</w:t>
      </w:r>
      <w:r w:rsidR="0035459E" w:rsidRPr="008324AF">
        <w:rPr>
          <w:rFonts w:ascii="仿宋_GB2312" w:eastAsia="仿宋_GB2312" w:hAnsi="仿宋" w:cs="宋体" w:hint="eastAsia"/>
          <w:bCs/>
          <w:color w:val="000000" w:themeColor="text1"/>
          <w:kern w:val="0"/>
          <w:sz w:val="32"/>
          <w:szCs w:val="32"/>
        </w:rPr>
        <w:t>三江县民族实验小学部</w:t>
      </w:r>
      <w:r w:rsidR="0035459E" w:rsidRPr="008324AF">
        <w:rPr>
          <w:rFonts w:ascii="仿宋_GB2312" w:eastAsia="仿宋_GB2312" w:hAnsi="宋体" w:cs="Times New Roman" w:hint="eastAsia"/>
          <w:color w:val="000000" w:themeColor="text1"/>
          <w:sz w:val="32"/>
          <w:szCs w:val="32"/>
        </w:rPr>
        <w:t>（</w:t>
      </w:r>
      <w:proofErr w:type="gramStart"/>
      <w:r w:rsidR="0035459E" w:rsidRPr="008324AF">
        <w:rPr>
          <w:rFonts w:ascii="仿宋_GB2312" w:eastAsia="仿宋_GB2312" w:hAnsi="宋体" w:cs="Times New Roman" w:hint="eastAsia"/>
          <w:color w:val="000000" w:themeColor="text1"/>
          <w:sz w:val="32"/>
          <w:szCs w:val="32"/>
        </w:rPr>
        <w:t>古宜镇文振路2号</w:t>
      </w:r>
      <w:proofErr w:type="gramEnd"/>
      <w:r w:rsidR="0035459E" w:rsidRPr="008324AF">
        <w:rPr>
          <w:rFonts w:ascii="仿宋_GB2312" w:eastAsia="仿宋_GB2312" w:hAnsi="宋体" w:cs="Times New Roman" w:hint="eastAsia"/>
          <w:color w:val="000000" w:themeColor="text1"/>
          <w:sz w:val="32"/>
          <w:szCs w:val="32"/>
        </w:rPr>
        <w:t>）</w:t>
      </w:r>
      <w:r w:rsidR="0035459E" w:rsidRPr="008324AF">
        <w:rPr>
          <w:rFonts w:ascii="仿宋_GB2312" w:eastAsia="仿宋_GB2312" w:hAnsi="仿宋" w:cs="宋体" w:hint="eastAsia"/>
          <w:bCs/>
          <w:color w:val="000000" w:themeColor="text1"/>
          <w:kern w:val="0"/>
          <w:sz w:val="32"/>
          <w:szCs w:val="32"/>
        </w:rPr>
        <w:t>。</w:t>
      </w:r>
    </w:p>
    <w:p w:rsidR="004C1EFF" w:rsidRPr="008324AF" w:rsidRDefault="00F4234F" w:rsidP="00027A7D">
      <w:pPr>
        <w:widowControl/>
        <w:spacing w:line="600" w:lineRule="exact"/>
        <w:ind w:firstLineChars="196" w:firstLine="627"/>
        <w:jc w:val="left"/>
        <w:rPr>
          <w:rFonts w:ascii="仿宋_GB2312" w:eastAsia="仿宋_GB2312" w:hAnsi="仿宋" w:cs="宋体"/>
          <w:color w:val="000000" w:themeColor="text1"/>
          <w:kern w:val="0"/>
          <w:sz w:val="32"/>
          <w:szCs w:val="32"/>
        </w:rPr>
      </w:pPr>
      <w:r w:rsidRPr="008324AF">
        <w:rPr>
          <w:rFonts w:ascii="仿宋_GB2312" w:eastAsia="仿宋_GB2312" w:hAnsi="仿宋" w:cs="宋体" w:hint="eastAsia"/>
          <w:color w:val="000000" w:themeColor="text1"/>
          <w:kern w:val="0"/>
          <w:sz w:val="32"/>
          <w:szCs w:val="32"/>
        </w:rPr>
        <w:t>（三）</w:t>
      </w:r>
      <w:r w:rsidR="004C1EFF" w:rsidRPr="008324AF">
        <w:rPr>
          <w:rFonts w:ascii="仿宋_GB2312" w:eastAsia="仿宋_GB2312" w:hAnsi="仿宋" w:cs="宋体" w:hint="eastAsia"/>
          <w:color w:val="000000" w:themeColor="text1"/>
          <w:kern w:val="0"/>
          <w:sz w:val="32"/>
          <w:szCs w:val="32"/>
        </w:rPr>
        <w:t>面试的形式</w:t>
      </w:r>
    </w:p>
    <w:p w:rsidR="00671A5A" w:rsidRPr="008324AF" w:rsidRDefault="00671A5A" w:rsidP="00027A7D">
      <w:pPr>
        <w:spacing w:line="600" w:lineRule="exact"/>
        <w:ind w:firstLineChars="200" w:firstLine="643"/>
        <w:rPr>
          <w:rFonts w:ascii="仿宋_GB2312" w:eastAsia="仿宋_GB2312" w:hAnsi="宋体" w:cs="Times New Roman"/>
          <w:b/>
          <w:color w:val="000000" w:themeColor="text1"/>
          <w:sz w:val="32"/>
          <w:szCs w:val="32"/>
        </w:rPr>
      </w:pPr>
      <w:r w:rsidRPr="008324AF">
        <w:rPr>
          <w:rFonts w:ascii="仿宋_GB2312" w:eastAsia="仿宋_GB2312" w:hAnsi="宋体" w:cs="宋体" w:hint="eastAsia"/>
          <w:b/>
          <w:color w:val="000000" w:themeColor="text1"/>
          <w:kern w:val="0"/>
          <w:sz w:val="32"/>
          <w:szCs w:val="32"/>
        </w:rPr>
        <w:t>（1）</w:t>
      </w:r>
      <w:r w:rsidRPr="008324AF">
        <w:rPr>
          <w:rFonts w:ascii="仿宋_GB2312" w:eastAsia="仿宋_GB2312" w:hAnsi="新宋体" w:cs="Times New Roman" w:hint="eastAsia"/>
          <w:color w:val="000000" w:themeColor="text1"/>
          <w:sz w:val="32"/>
          <w:szCs w:val="32"/>
        </w:rPr>
        <w:t>政治（思品）</w:t>
      </w:r>
      <w:r w:rsidRPr="008324AF">
        <w:rPr>
          <w:rFonts w:ascii="仿宋_GB2312" w:eastAsia="仿宋_GB2312" w:hAnsi="新宋体" w:hint="eastAsia"/>
          <w:color w:val="000000" w:themeColor="text1"/>
          <w:sz w:val="32"/>
          <w:szCs w:val="32"/>
        </w:rPr>
        <w:t>、</w:t>
      </w:r>
      <w:r w:rsidRPr="008324AF">
        <w:rPr>
          <w:rFonts w:ascii="仿宋_GB2312" w:eastAsia="仿宋_GB2312" w:hAnsi="新宋体" w:cs="Times New Roman" w:hint="eastAsia"/>
          <w:color w:val="000000" w:themeColor="text1"/>
          <w:sz w:val="32"/>
          <w:szCs w:val="32"/>
        </w:rPr>
        <w:t>语文、数学、物理、化学、生物（科学）、历史、地理、英语、心理学</w:t>
      </w:r>
      <w:r w:rsidRPr="008324AF">
        <w:rPr>
          <w:rFonts w:ascii="仿宋_GB2312" w:eastAsia="仿宋_GB2312" w:hAnsi="新宋体" w:hint="eastAsia"/>
          <w:color w:val="000000" w:themeColor="text1"/>
          <w:sz w:val="32"/>
          <w:szCs w:val="32"/>
        </w:rPr>
        <w:t>特岗</w:t>
      </w:r>
      <w:r w:rsidRPr="008324AF">
        <w:rPr>
          <w:rFonts w:ascii="仿宋_GB2312" w:eastAsia="仿宋_GB2312" w:hAnsi="新宋体" w:cs="Times New Roman" w:hint="eastAsia"/>
          <w:color w:val="000000" w:themeColor="text1"/>
          <w:sz w:val="32"/>
          <w:szCs w:val="32"/>
        </w:rPr>
        <w:t>教师岗位：</w:t>
      </w:r>
      <w:r w:rsidRPr="008324AF">
        <w:rPr>
          <w:rFonts w:ascii="仿宋_GB2312" w:eastAsia="仿宋_GB2312" w:hAnsi="新宋体" w:cs="Times New Roman" w:hint="eastAsia"/>
          <w:b/>
          <w:color w:val="000000" w:themeColor="text1"/>
          <w:sz w:val="32"/>
          <w:szCs w:val="32"/>
        </w:rPr>
        <w:t>结构化</w:t>
      </w:r>
      <w:r w:rsidRPr="008324AF">
        <w:rPr>
          <w:rFonts w:ascii="仿宋_GB2312" w:eastAsia="仿宋_GB2312" w:hAnsi="DotumChe" w:cs="Times New Roman" w:hint="eastAsia"/>
          <w:b/>
          <w:color w:val="000000" w:themeColor="text1"/>
          <w:sz w:val="32"/>
          <w:szCs w:val="32"/>
        </w:rPr>
        <w:t>面试，</w:t>
      </w:r>
      <w:r w:rsidRPr="008324AF">
        <w:rPr>
          <w:rFonts w:ascii="仿宋_GB2312" w:eastAsia="仿宋_GB2312" w:hAnsi="宋体" w:cs="Times New Roman" w:hint="eastAsia"/>
          <w:b/>
          <w:color w:val="000000" w:themeColor="text1"/>
          <w:sz w:val="32"/>
          <w:szCs w:val="32"/>
        </w:rPr>
        <w:t>面试时间12分钟（审题2分钟，答题10分钟）。</w:t>
      </w:r>
    </w:p>
    <w:p w:rsidR="00671A5A" w:rsidRPr="008324AF" w:rsidRDefault="00671A5A" w:rsidP="00027A7D">
      <w:pPr>
        <w:spacing w:line="600" w:lineRule="exact"/>
        <w:ind w:firstLineChars="200" w:firstLine="643"/>
        <w:rPr>
          <w:rFonts w:ascii="仿宋_GB2312" w:eastAsia="仿宋_GB2312" w:hAnsi="宋体" w:cs="Times New Roman"/>
          <w:b/>
          <w:color w:val="000000" w:themeColor="text1"/>
          <w:sz w:val="32"/>
          <w:szCs w:val="32"/>
        </w:rPr>
      </w:pPr>
      <w:r w:rsidRPr="008324AF">
        <w:rPr>
          <w:rFonts w:ascii="仿宋_GB2312" w:eastAsia="仿宋_GB2312" w:hAnsi="宋体" w:cs="宋体" w:hint="eastAsia"/>
          <w:b/>
          <w:color w:val="000000" w:themeColor="text1"/>
          <w:kern w:val="0"/>
          <w:sz w:val="32"/>
          <w:szCs w:val="32"/>
        </w:rPr>
        <w:t>（2）</w:t>
      </w:r>
      <w:r w:rsidRPr="008324AF">
        <w:rPr>
          <w:rFonts w:ascii="仿宋_GB2312" w:eastAsia="仿宋_GB2312" w:hAnsi="DotumChe" w:cs="Times New Roman" w:hint="eastAsia"/>
          <w:color w:val="000000" w:themeColor="text1"/>
          <w:sz w:val="32"/>
          <w:szCs w:val="32"/>
        </w:rPr>
        <w:t>体育特岗教师岗位：</w:t>
      </w:r>
      <w:r w:rsidRPr="008324AF">
        <w:rPr>
          <w:rFonts w:ascii="仿宋_GB2312" w:eastAsia="仿宋_GB2312" w:hAnsi="DotumChe" w:cs="Times New Roman" w:hint="eastAsia"/>
          <w:b/>
          <w:color w:val="000000" w:themeColor="text1"/>
          <w:sz w:val="32"/>
          <w:szCs w:val="32"/>
        </w:rPr>
        <w:t>结构化面试+专业技能测试</w:t>
      </w:r>
      <w:r w:rsidRPr="008324AF">
        <w:rPr>
          <w:rFonts w:ascii="仿宋_GB2312" w:eastAsia="仿宋_GB2312" w:hAnsi="宋体" w:cs="Times New Roman" w:hint="eastAsia"/>
          <w:b/>
          <w:color w:val="000000" w:themeColor="text1"/>
          <w:sz w:val="32"/>
          <w:szCs w:val="32"/>
        </w:rPr>
        <w:t>。</w:t>
      </w:r>
    </w:p>
    <w:p w:rsidR="00671A5A" w:rsidRPr="008324AF" w:rsidRDefault="00671A5A" w:rsidP="00027A7D">
      <w:pPr>
        <w:spacing w:line="600" w:lineRule="exact"/>
        <w:ind w:firstLineChars="200" w:firstLine="643"/>
        <w:rPr>
          <w:rFonts w:ascii="仿宋_GB2312" w:eastAsia="仿宋_GB2312" w:hAnsi="宋体" w:cs="宋体"/>
          <w:color w:val="000000" w:themeColor="text1"/>
          <w:kern w:val="0"/>
          <w:sz w:val="32"/>
          <w:szCs w:val="32"/>
        </w:rPr>
      </w:pPr>
      <w:r w:rsidRPr="008324AF">
        <w:rPr>
          <w:rFonts w:ascii="仿宋_GB2312" w:eastAsia="仿宋_GB2312" w:hAnsi="宋体" w:cs="宋体" w:hint="eastAsia"/>
          <w:b/>
          <w:color w:val="000000" w:themeColor="text1"/>
          <w:kern w:val="0"/>
          <w:sz w:val="32"/>
          <w:szCs w:val="32"/>
        </w:rPr>
        <w:t>（3）面试成绩的评定和使用。</w:t>
      </w:r>
      <w:r w:rsidRPr="008324AF">
        <w:rPr>
          <w:rFonts w:ascii="仿宋_GB2312" w:eastAsia="仿宋_GB2312" w:hAnsi="ˎ̥" w:cs="宋体" w:hint="eastAsia"/>
          <w:color w:val="000000" w:themeColor="text1"/>
          <w:kern w:val="0"/>
          <w:sz w:val="32"/>
          <w:szCs w:val="32"/>
        </w:rPr>
        <w:t>面试总分为100分，合格成绩为60分，（不足1:3比例面试的岗位，面试合格成绩为70分），面试成绩不合格</w:t>
      </w:r>
      <w:r w:rsidRPr="008324AF">
        <w:rPr>
          <w:rFonts w:ascii="仿宋_GB2312" w:eastAsia="仿宋_GB2312" w:hAnsi="宋体" w:cs="宋体" w:hint="eastAsia"/>
          <w:color w:val="000000" w:themeColor="text1"/>
          <w:kern w:val="0"/>
          <w:sz w:val="32"/>
          <w:szCs w:val="32"/>
        </w:rPr>
        <w:t>者不能聘用</w:t>
      </w:r>
      <w:r w:rsidRPr="008324AF">
        <w:rPr>
          <w:rFonts w:ascii="仿宋_GB2312" w:eastAsia="仿宋_GB2312" w:hAnsi="ˎ̥" w:cs="宋体" w:hint="eastAsia"/>
          <w:color w:val="000000" w:themeColor="text1"/>
          <w:kern w:val="0"/>
          <w:sz w:val="32"/>
          <w:szCs w:val="32"/>
        </w:rPr>
        <w:t>，</w:t>
      </w:r>
      <w:r w:rsidRPr="008324AF">
        <w:rPr>
          <w:rFonts w:ascii="仿宋_GB2312" w:eastAsia="仿宋_GB2312" w:hAnsi="宋体" w:cs="宋体" w:hint="eastAsia"/>
          <w:color w:val="000000" w:themeColor="text1"/>
          <w:kern w:val="0"/>
          <w:sz w:val="32"/>
          <w:szCs w:val="32"/>
        </w:rPr>
        <w:t>并按岗位指标从高分到低分择优选</w:t>
      </w:r>
      <w:r w:rsidRPr="008324AF">
        <w:rPr>
          <w:rFonts w:ascii="仿宋_GB2312" w:eastAsia="仿宋_GB2312" w:hAnsi="宋体" w:cs="宋体" w:hint="eastAsia"/>
          <w:color w:val="000000" w:themeColor="text1"/>
          <w:kern w:val="0"/>
          <w:sz w:val="32"/>
          <w:szCs w:val="32"/>
        </w:rPr>
        <w:lastRenderedPageBreak/>
        <w:t>聘。</w:t>
      </w:r>
      <w:r w:rsidRPr="008324AF">
        <w:rPr>
          <w:rFonts w:ascii="仿宋_GB2312" w:eastAsia="仿宋_GB2312" w:hAnsi="新宋体" w:cs="Times New Roman" w:hint="eastAsia"/>
          <w:color w:val="000000" w:themeColor="text1"/>
          <w:sz w:val="32"/>
          <w:szCs w:val="32"/>
        </w:rPr>
        <w:t>政治（思品）</w:t>
      </w:r>
      <w:r w:rsidRPr="008324AF">
        <w:rPr>
          <w:rFonts w:ascii="仿宋_GB2312" w:eastAsia="仿宋_GB2312" w:hAnsi="新宋体" w:hint="eastAsia"/>
          <w:color w:val="000000" w:themeColor="text1"/>
          <w:sz w:val="32"/>
          <w:szCs w:val="32"/>
        </w:rPr>
        <w:t>、</w:t>
      </w:r>
      <w:r w:rsidRPr="008324AF">
        <w:rPr>
          <w:rFonts w:ascii="仿宋_GB2312" w:eastAsia="仿宋_GB2312" w:hAnsi="新宋体" w:cs="Times New Roman" w:hint="eastAsia"/>
          <w:color w:val="000000" w:themeColor="text1"/>
          <w:sz w:val="32"/>
          <w:szCs w:val="32"/>
        </w:rPr>
        <w:t>语文、数学、物理、化学、生物（科学）、历史、地理、英语、心理学</w:t>
      </w:r>
      <w:r w:rsidRPr="008324AF">
        <w:rPr>
          <w:rFonts w:ascii="仿宋_GB2312" w:eastAsia="仿宋_GB2312" w:hAnsi="新宋体" w:hint="eastAsia"/>
          <w:color w:val="000000" w:themeColor="text1"/>
          <w:sz w:val="32"/>
          <w:szCs w:val="32"/>
        </w:rPr>
        <w:t>特岗</w:t>
      </w:r>
      <w:r w:rsidRPr="008324AF">
        <w:rPr>
          <w:rFonts w:ascii="仿宋_GB2312" w:eastAsia="仿宋_GB2312" w:hAnsi="新宋体" w:cs="Times New Roman" w:hint="eastAsia"/>
          <w:color w:val="000000" w:themeColor="text1"/>
          <w:sz w:val="32"/>
          <w:szCs w:val="32"/>
        </w:rPr>
        <w:t>教师岗位的</w:t>
      </w:r>
      <w:r w:rsidRPr="008324AF">
        <w:rPr>
          <w:rFonts w:ascii="仿宋_GB2312" w:eastAsia="仿宋_GB2312" w:hint="eastAsia"/>
          <w:color w:val="000000" w:themeColor="text1"/>
          <w:sz w:val="32"/>
          <w:szCs w:val="32"/>
          <w:shd w:val="clear" w:color="auto" w:fill="FFFFFF"/>
        </w:rPr>
        <w:t>面试成绩出现并列时，则当场增加面试，以加试成绩确定排名；</w:t>
      </w:r>
      <w:r w:rsidRPr="008324AF">
        <w:rPr>
          <w:rFonts w:ascii="仿宋_GB2312" w:eastAsia="仿宋_GB2312" w:hAnsi="DotumChe" w:cs="Times New Roman" w:hint="eastAsia"/>
          <w:color w:val="000000" w:themeColor="text1"/>
          <w:sz w:val="32"/>
          <w:szCs w:val="32"/>
        </w:rPr>
        <w:t>体育特岗教师岗位</w:t>
      </w:r>
      <w:r w:rsidRPr="008324AF">
        <w:rPr>
          <w:rFonts w:ascii="仿宋_GB2312" w:eastAsia="仿宋_GB2312" w:hint="eastAsia"/>
          <w:color w:val="000000" w:themeColor="text1"/>
          <w:sz w:val="32"/>
          <w:szCs w:val="32"/>
          <w:shd w:val="clear" w:color="auto" w:fill="FFFFFF"/>
        </w:rPr>
        <w:t>面试总成绩出现并列时，则按结构化面试成绩来确定排名，如结构化面试成绩出现相同时则当场增加面试，以加试成绩确定排名。</w:t>
      </w:r>
    </w:p>
    <w:p w:rsidR="00671A5A" w:rsidRPr="008324AF" w:rsidRDefault="00671A5A" w:rsidP="00027A7D">
      <w:pPr>
        <w:spacing w:line="600" w:lineRule="exact"/>
        <w:ind w:firstLineChars="250" w:firstLine="803"/>
        <w:rPr>
          <w:rFonts w:ascii="仿宋_GB2312" w:eastAsia="仿宋_GB2312" w:hAnsi="宋体" w:cs="宋体"/>
          <w:color w:val="000000" w:themeColor="text1"/>
          <w:kern w:val="0"/>
          <w:sz w:val="32"/>
          <w:szCs w:val="32"/>
        </w:rPr>
      </w:pPr>
      <w:r w:rsidRPr="008324AF">
        <w:rPr>
          <w:rFonts w:ascii="仿宋_GB2312" w:eastAsia="仿宋_GB2312" w:hAnsi="宋体" w:cs="宋体" w:hint="eastAsia"/>
          <w:b/>
          <w:color w:val="000000" w:themeColor="text1"/>
          <w:kern w:val="0"/>
          <w:sz w:val="32"/>
          <w:szCs w:val="32"/>
        </w:rPr>
        <w:t>（4）</w:t>
      </w:r>
      <w:r w:rsidRPr="008324AF">
        <w:rPr>
          <w:rFonts w:ascii="仿宋_GB2312" w:eastAsia="仿宋_GB2312" w:hint="eastAsia"/>
          <w:b/>
          <w:bCs/>
          <w:color w:val="000000" w:themeColor="text1"/>
          <w:sz w:val="32"/>
          <w:szCs w:val="32"/>
          <w:shd w:val="clear" w:color="auto" w:fill="FFFFFF"/>
        </w:rPr>
        <w:t>面试注意事项</w:t>
      </w:r>
      <w:r w:rsidR="00487DDE">
        <w:rPr>
          <w:rFonts w:ascii="仿宋_GB2312" w:eastAsia="仿宋_GB2312" w:hint="eastAsia"/>
          <w:color w:val="000000" w:themeColor="text1"/>
          <w:sz w:val="32"/>
          <w:szCs w:val="32"/>
          <w:shd w:val="clear" w:color="auto" w:fill="FFFFFF"/>
        </w:rPr>
        <w:t>①</w:t>
      </w:r>
      <w:r w:rsidRPr="008324AF">
        <w:rPr>
          <w:rFonts w:ascii="仿宋_GB2312" w:eastAsia="仿宋_GB2312" w:hint="eastAsia"/>
          <w:color w:val="000000" w:themeColor="text1"/>
          <w:sz w:val="32"/>
          <w:szCs w:val="32"/>
          <w:shd w:val="clear" w:color="auto" w:fill="FFFFFF"/>
        </w:rPr>
        <w:t>面试身份验证考生于面试当天上午8:00</w:t>
      </w:r>
      <w:proofErr w:type="gramStart"/>
      <w:r w:rsidRPr="008324AF">
        <w:rPr>
          <w:rFonts w:ascii="仿宋_GB2312" w:eastAsia="仿宋_GB2312" w:hint="eastAsia"/>
          <w:color w:val="000000" w:themeColor="text1"/>
          <w:sz w:val="32"/>
          <w:szCs w:val="32"/>
          <w:shd w:val="clear" w:color="auto" w:fill="FFFFFF"/>
        </w:rPr>
        <w:t>前持考生</w:t>
      </w:r>
      <w:proofErr w:type="gramEnd"/>
      <w:r w:rsidRPr="008324AF">
        <w:rPr>
          <w:rFonts w:ascii="仿宋_GB2312" w:eastAsia="仿宋_GB2312" w:hint="eastAsia"/>
          <w:color w:val="000000" w:themeColor="text1"/>
          <w:sz w:val="32"/>
          <w:szCs w:val="32"/>
          <w:shd w:val="clear" w:color="auto" w:fill="FFFFFF"/>
        </w:rPr>
        <w:t>本人的身份证原件、面试资格确认书(两份材料缺一不可)，经工作人员核验身份</w:t>
      </w:r>
      <w:proofErr w:type="gramStart"/>
      <w:r w:rsidRPr="008324AF">
        <w:rPr>
          <w:rFonts w:ascii="仿宋_GB2312" w:eastAsia="仿宋_GB2312" w:hint="eastAsia"/>
          <w:color w:val="000000" w:themeColor="text1"/>
          <w:sz w:val="32"/>
          <w:szCs w:val="32"/>
          <w:shd w:val="clear" w:color="auto" w:fill="FFFFFF"/>
        </w:rPr>
        <w:t>进入候考室</w:t>
      </w:r>
      <w:proofErr w:type="gramEnd"/>
      <w:r w:rsidRPr="008324AF">
        <w:rPr>
          <w:rFonts w:ascii="仿宋_GB2312" w:eastAsia="仿宋_GB2312" w:hint="eastAsia"/>
          <w:color w:val="000000" w:themeColor="text1"/>
          <w:sz w:val="32"/>
          <w:szCs w:val="32"/>
          <w:shd w:val="clear" w:color="auto" w:fill="FFFFFF"/>
        </w:rPr>
        <w:t>。</w:t>
      </w:r>
      <w:r w:rsidR="00487DDE">
        <w:rPr>
          <w:rFonts w:ascii="仿宋_GB2312" w:eastAsia="仿宋_GB2312" w:hint="eastAsia"/>
          <w:color w:val="000000" w:themeColor="text1"/>
          <w:sz w:val="32"/>
          <w:szCs w:val="32"/>
          <w:shd w:val="clear" w:color="auto" w:fill="FFFFFF"/>
        </w:rPr>
        <w:t>②</w:t>
      </w:r>
      <w:r w:rsidRPr="008324AF">
        <w:rPr>
          <w:rFonts w:ascii="仿宋_GB2312" w:eastAsia="仿宋_GB2312" w:hint="eastAsia"/>
          <w:color w:val="000000" w:themeColor="text1"/>
          <w:sz w:val="32"/>
          <w:szCs w:val="32"/>
          <w:shd w:val="clear" w:color="auto" w:fill="FFFFFF"/>
        </w:rPr>
        <w:t>面试当天上午8:00签到结束后还未到达的考生按自动放弃面试资格处理。8:30开始面试。考生面试时不得向考官透露本人姓名、籍贯、毕业院校、工作单位、父母情况等个人信息。</w:t>
      </w:r>
      <w:proofErr w:type="gramStart"/>
      <w:r w:rsidRPr="008324AF">
        <w:rPr>
          <w:rFonts w:ascii="仿宋_GB2312" w:eastAsia="仿宋_GB2312" w:hint="eastAsia"/>
          <w:color w:val="000000" w:themeColor="text1"/>
          <w:sz w:val="32"/>
          <w:szCs w:val="32"/>
          <w:shd w:val="clear" w:color="auto" w:fill="FFFFFF"/>
        </w:rPr>
        <w:t>凡透露</w:t>
      </w:r>
      <w:proofErr w:type="gramEnd"/>
      <w:r w:rsidRPr="008324AF">
        <w:rPr>
          <w:rFonts w:ascii="仿宋_GB2312" w:eastAsia="仿宋_GB2312" w:hint="eastAsia"/>
          <w:color w:val="000000" w:themeColor="text1"/>
          <w:sz w:val="32"/>
          <w:szCs w:val="32"/>
          <w:shd w:val="clear" w:color="auto" w:fill="FFFFFF"/>
        </w:rPr>
        <w:t>本人姓名的，面试成绩按零分处理，其余酌情按扣3-5分处理。</w:t>
      </w:r>
    </w:p>
    <w:p w:rsidR="00630D2A" w:rsidRPr="008324AF" w:rsidRDefault="00671A5A" w:rsidP="00027A7D">
      <w:pPr>
        <w:widowControl/>
        <w:spacing w:line="600" w:lineRule="exact"/>
        <w:ind w:firstLineChars="245" w:firstLine="787"/>
        <w:jc w:val="left"/>
        <w:rPr>
          <w:rFonts w:ascii="仿宋_GB2312" w:eastAsia="仿宋_GB2312" w:hAnsi="宋体" w:cs="宋体"/>
          <w:b/>
          <w:color w:val="000000" w:themeColor="text1"/>
          <w:kern w:val="0"/>
          <w:sz w:val="32"/>
          <w:szCs w:val="32"/>
        </w:rPr>
      </w:pPr>
      <w:r w:rsidRPr="008324AF">
        <w:rPr>
          <w:rFonts w:ascii="仿宋_GB2312" w:eastAsia="仿宋_GB2312" w:hAnsi="宋体" w:cs="Times New Roman" w:hint="eastAsia"/>
          <w:b/>
          <w:color w:val="000000" w:themeColor="text1"/>
          <w:sz w:val="32"/>
          <w:szCs w:val="32"/>
        </w:rPr>
        <w:t>结构化面试和</w:t>
      </w:r>
      <w:r w:rsidRPr="008324AF">
        <w:rPr>
          <w:rFonts w:ascii="仿宋_GB2312" w:eastAsia="仿宋_GB2312" w:hAnsi="DotumChe" w:cs="Times New Roman" w:hint="eastAsia"/>
          <w:b/>
          <w:color w:val="000000" w:themeColor="text1"/>
          <w:sz w:val="32"/>
          <w:szCs w:val="32"/>
        </w:rPr>
        <w:t>专业技能测试</w:t>
      </w:r>
      <w:r w:rsidRPr="008324AF">
        <w:rPr>
          <w:rFonts w:ascii="仿宋_GB2312" w:eastAsia="仿宋_GB2312" w:hAnsi="宋体" w:cs="Times New Roman" w:hint="eastAsia"/>
          <w:color w:val="000000" w:themeColor="text1"/>
          <w:sz w:val="32"/>
          <w:szCs w:val="32"/>
        </w:rPr>
        <w:t>的成绩在面试工作全部完成后由</w:t>
      </w:r>
      <w:r w:rsidRPr="008324AF">
        <w:rPr>
          <w:rFonts w:ascii="仿宋_GB2312" w:eastAsia="仿宋_GB2312" w:hAnsi="宋体" w:cs="宋体" w:hint="eastAsia"/>
          <w:color w:val="000000" w:themeColor="text1"/>
          <w:kern w:val="0"/>
          <w:sz w:val="32"/>
          <w:szCs w:val="32"/>
        </w:rPr>
        <w:t>三江县“特岗教师”招聘工作领导小组办公室于</w:t>
      </w:r>
      <w:r w:rsidRPr="008324AF">
        <w:rPr>
          <w:rFonts w:ascii="仿宋_GB2312" w:eastAsia="仿宋_GB2312" w:hAnsi="宋体" w:cs="宋体" w:hint="eastAsia"/>
          <w:b/>
          <w:color w:val="000000" w:themeColor="text1"/>
          <w:kern w:val="0"/>
          <w:sz w:val="32"/>
          <w:szCs w:val="32"/>
        </w:rPr>
        <w:t>7月10日当天在</w:t>
      </w:r>
      <w:r w:rsidRPr="008324AF">
        <w:rPr>
          <w:rFonts w:ascii="仿宋_GB2312" w:eastAsia="仿宋_GB2312" w:hAnsi="宋体" w:cs="Times New Roman" w:hint="eastAsia"/>
          <w:b/>
          <w:color w:val="000000" w:themeColor="text1"/>
          <w:sz w:val="32"/>
          <w:szCs w:val="32"/>
        </w:rPr>
        <w:t>三江县民族实验学校小学部</w:t>
      </w:r>
      <w:r w:rsidRPr="008324AF">
        <w:rPr>
          <w:rFonts w:ascii="仿宋_GB2312" w:eastAsia="仿宋_GB2312" w:hAnsi="宋体" w:cs="宋体" w:hint="eastAsia"/>
          <w:b/>
          <w:bCs/>
          <w:color w:val="000000" w:themeColor="text1"/>
          <w:kern w:val="0"/>
          <w:sz w:val="32"/>
          <w:szCs w:val="32"/>
        </w:rPr>
        <w:t>公布，</w:t>
      </w:r>
      <w:r w:rsidRPr="008324AF">
        <w:rPr>
          <w:rFonts w:ascii="仿宋_GB2312" w:eastAsia="仿宋_GB2312" w:hAnsi="宋体" w:cs="宋体" w:hint="eastAsia"/>
          <w:b/>
          <w:color w:val="000000" w:themeColor="text1"/>
          <w:kern w:val="0"/>
          <w:sz w:val="32"/>
          <w:szCs w:val="32"/>
        </w:rPr>
        <w:t>按1:1比例确定拟聘人员体检名单。</w:t>
      </w:r>
    </w:p>
    <w:p w:rsidR="00E65CEA" w:rsidRPr="008324AF" w:rsidRDefault="00BC77F7" w:rsidP="00E65CEA">
      <w:pPr>
        <w:spacing w:line="600" w:lineRule="exact"/>
        <w:ind w:firstLineChars="200" w:firstLine="640"/>
        <w:textAlignment w:val="baseline"/>
        <w:rPr>
          <w:rFonts w:ascii="仿宋_GB2312" w:eastAsia="仿宋_GB2312" w:hAnsi="仿宋" w:cs="仿宋_GB2312"/>
          <w:color w:val="000000" w:themeColor="text1"/>
          <w:sz w:val="32"/>
          <w:szCs w:val="32"/>
        </w:rPr>
      </w:pPr>
      <w:r w:rsidRPr="008324AF">
        <w:rPr>
          <w:rFonts w:ascii="仿宋_GB2312" w:eastAsia="仿宋_GB2312" w:hAnsi="仿宋" w:cs="仿宋_GB2312" w:hint="eastAsia"/>
          <w:color w:val="000000" w:themeColor="text1"/>
          <w:sz w:val="32"/>
          <w:szCs w:val="32"/>
        </w:rPr>
        <w:t>确定拟体检人员名单后，如有拟体检人员自动放弃聘用资格</w:t>
      </w:r>
      <w:r w:rsidR="004C1EFF" w:rsidRPr="008324AF">
        <w:rPr>
          <w:rFonts w:ascii="仿宋_GB2312" w:eastAsia="仿宋_GB2312" w:hAnsi="仿宋" w:cs="仿宋_GB2312" w:hint="eastAsia"/>
          <w:color w:val="000000" w:themeColor="text1"/>
          <w:sz w:val="32"/>
          <w:szCs w:val="32"/>
        </w:rPr>
        <w:t>的，</w:t>
      </w:r>
      <w:r w:rsidR="004C1EFF" w:rsidRPr="008324AF">
        <w:rPr>
          <w:rFonts w:ascii="仿宋_GB2312" w:eastAsia="仿宋_GB2312" w:hAnsi="仿宋" w:cs="Arial" w:hint="eastAsia"/>
          <w:color w:val="000000" w:themeColor="text1"/>
          <w:sz w:val="32"/>
          <w:szCs w:val="32"/>
        </w:rPr>
        <w:t>则需递交《放弃</w:t>
      </w:r>
      <w:r w:rsidR="00B9329C">
        <w:rPr>
          <w:rFonts w:ascii="仿宋_GB2312" w:eastAsia="仿宋_GB2312" w:hAnsi="仿宋" w:cs="Arial" w:hint="eastAsia"/>
          <w:color w:val="000000" w:themeColor="text1"/>
          <w:sz w:val="32"/>
          <w:szCs w:val="32"/>
        </w:rPr>
        <w:t>承诺</w:t>
      </w:r>
      <w:r w:rsidR="004C1EFF" w:rsidRPr="008324AF">
        <w:rPr>
          <w:rFonts w:ascii="仿宋_GB2312" w:eastAsia="仿宋_GB2312" w:hAnsi="仿宋" w:cs="Arial" w:hint="eastAsia"/>
          <w:color w:val="000000" w:themeColor="text1"/>
          <w:sz w:val="32"/>
          <w:szCs w:val="32"/>
        </w:rPr>
        <w:t>书》</w:t>
      </w:r>
      <w:r w:rsidR="001823E7" w:rsidRPr="008324AF">
        <w:rPr>
          <w:rFonts w:ascii="仿宋_GB2312" w:eastAsia="仿宋_GB2312" w:hAnsi="仿宋" w:cs="Arial" w:hint="eastAsia"/>
          <w:color w:val="000000" w:themeColor="text1"/>
          <w:sz w:val="32"/>
          <w:szCs w:val="32"/>
        </w:rPr>
        <w:t>，同时在</w:t>
      </w:r>
      <w:proofErr w:type="gramStart"/>
      <w:r w:rsidR="001823E7" w:rsidRPr="008324AF">
        <w:rPr>
          <w:rFonts w:ascii="仿宋_GB2312" w:eastAsia="仿宋_GB2312" w:hAnsi="仿宋" w:cs="Arial" w:hint="eastAsia"/>
          <w:color w:val="000000" w:themeColor="text1"/>
          <w:sz w:val="32"/>
          <w:szCs w:val="32"/>
        </w:rPr>
        <w:t>该岗位</w:t>
      </w:r>
      <w:proofErr w:type="gramEnd"/>
      <w:r w:rsidR="001823E7" w:rsidRPr="008324AF">
        <w:rPr>
          <w:rFonts w:ascii="仿宋_GB2312" w:eastAsia="仿宋_GB2312" w:hAnsi="仿宋" w:cs="Arial" w:hint="eastAsia"/>
          <w:color w:val="000000" w:themeColor="text1"/>
          <w:sz w:val="32"/>
          <w:szCs w:val="32"/>
        </w:rPr>
        <w:t>学科落选名单中按成绩从高到低依次递补</w:t>
      </w:r>
      <w:r w:rsidR="004C1EFF" w:rsidRPr="008324AF">
        <w:rPr>
          <w:rFonts w:ascii="仿宋_GB2312" w:eastAsia="仿宋_GB2312" w:hAnsi="仿宋" w:cs="Arial" w:hint="eastAsia"/>
          <w:color w:val="000000" w:themeColor="text1"/>
          <w:sz w:val="32"/>
          <w:szCs w:val="32"/>
        </w:rPr>
        <w:t>；如</w:t>
      </w:r>
      <w:r w:rsidR="001823E7" w:rsidRPr="008324AF">
        <w:rPr>
          <w:rFonts w:ascii="仿宋_GB2312" w:eastAsia="仿宋_GB2312" w:hAnsi="仿宋" w:cs="Arial" w:hint="eastAsia"/>
          <w:color w:val="000000" w:themeColor="text1"/>
          <w:sz w:val="32"/>
          <w:szCs w:val="32"/>
        </w:rPr>
        <w:t>有</w:t>
      </w:r>
      <w:r w:rsidRPr="008324AF">
        <w:rPr>
          <w:rFonts w:ascii="仿宋_GB2312" w:eastAsia="仿宋_GB2312" w:hAnsi="仿宋" w:cs="仿宋_GB2312" w:hint="eastAsia"/>
          <w:color w:val="000000" w:themeColor="text1"/>
          <w:sz w:val="32"/>
          <w:szCs w:val="32"/>
        </w:rPr>
        <w:t>体检不合格的，</w:t>
      </w:r>
      <w:r w:rsidR="001823E7" w:rsidRPr="008324AF">
        <w:rPr>
          <w:rFonts w:ascii="仿宋_GB2312" w:eastAsia="仿宋_GB2312" w:hAnsi="仿宋" w:cs="仿宋_GB2312" w:hint="eastAsia"/>
          <w:color w:val="000000" w:themeColor="text1"/>
          <w:sz w:val="32"/>
          <w:szCs w:val="32"/>
        </w:rPr>
        <w:t>仍然</w:t>
      </w:r>
      <w:r w:rsidRPr="008324AF">
        <w:rPr>
          <w:rFonts w:ascii="仿宋_GB2312" w:eastAsia="仿宋_GB2312" w:hAnsi="仿宋" w:cs="仿宋_GB2312" w:hint="eastAsia"/>
          <w:color w:val="000000" w:themeColor="text1"/>
          <w:sz w:val="32"/>
          <w:szCs w:val="32"/>
        </w:rPr>
        <w:t>在</w:t>
      </w:r>
      <w:proofErr w:type="gramStart"/>
      <w:r w:rsidRPr="008324AF">
        <w:rPr>
          <w:rFonts w:ascii="仿宋_GB2312" w:eastAsia="仿宋_GB2312" w:hAnsi="仿宋" w:cs="仿宋_GB2312" w:hint="eastAsia"/>
          <w:color w:val="000000" w:themeColor="text1"/>
          <w:sz w:val="32"/>
          <w:szCs w:val="32"/>
        </w:rPr>
        <w:t>该岗位</w:t>
      </w:r>
      <w:proofErr w:type="gramEnd"/>
      <w:r w:rsidRPr="008324AF">
        <w:rPr>
          <w:rFonts w:ascii="仿宋_GB2312" w:eastAsia="仿宋_GB2312" w:hAnsi="仿宋" w:cs="仿宋_GB2312" w:hint="eastAsia"/>
          <w:color w:val="000000" w:themeColor="text1"/>
          <w:sz w:val="32"/>
          <w:szCs w:val="32"/>
        </w:rPr>
        <w:t>学科落选名单中按成绩从高到低依次递补。</w:t>
      </w:r>
    </w:p>
    <w:p w:rsidR="00630D2A" w:rsidRPr="008324AF" w:rsidRDefault="00630D2A" w:rsidP="00E65CEA">
      <w:pPr>
        <w:spacing w:line="600" w:lineRule="exact"/>
        <w:ind w:firstLineChars="200" w:firstLine="643"/>
        <w:textAlignment w:val="baseline"/>
        <w:rPr>
          <w:rFonts w:ascii="仿宋_GB2312" w:eastAsia="仿宋_GB2312" w:hAnsi="仿宋" w:cs="仿宋_GB2312"/>
          <w:color w:val="000000" w:themeColor="text1"/>
          <w:sz w:val="32"/>
          <w:szCs w:val="32"/>
        </w:rPr>
      </w:pPr>
      <w:r w:rsidRPr="008324AF">
        <w:rPr>
          <w:rFonts w:ascii="仿宋_GB2312" w:eastAsia="仿宋_GB2312" w:hint="eastAsia"/>
          <w:b/>
          <w:color w:val="000000" w:themeColor="text1"/>
          <w:sz w:val="32"/>
          <w:szCs w:val="32"/>
        </w:rPr>
        <w:t>（四）体检：</w:t>
      </w:r>
      <w:r w:rsidRPr="008324AF">
        <w:rPr>
          <w:rFonts w:ascii="仿宋_GB2312" w:eastAsia="仿宋_GB2312" w:hAnsi="仿宋_GB2312" w:cs="仿宋_GB2312" w:hint="eastAsia"/>
          <w:color w:val="000000" w:themeColor="text1"/>
          <w:kern w:val="1"/>
          <w:sz w:val="32"/>
          <w:szCs w:val="32"/>
          <w:lang w:val="zh-CN"/>
        </w:rPr>
        <w:t>体检标准</w:t>
      </w:r>
      <w:r w:rsidRPr="008324AF">
        <w:rPr>
          <w:rFonts w:ascii="仿宋_GB2312" w:eastAsia="仿宋_GB2312" w:hAnsi="仿宋_GB2312" w:cs="仿宋_GB2312" w:hint="eastAsia"/>
          <w:color w:val="000000" w:themeColor="text1"/>
          <w:kern w:val="1"/>
          <w:sz w:val="32"/>
          <w:szCs w:val="32"/>
        </w:rPr>
        <w:t>按照公务员录用体检标准执行。体检费用由报考人员承担。对体检不合格的，不得聘用。空缺的名额，</w:t>
      </w:r>
      <w:r w:rsidRPr="008324AF">
        <w:rPr>
          <w:rFonts w:ascii="仿宋_GB2312" w:eastAsia="仿宋_GB2312" w:hAnsi="仿宋_GB2312" w:cs="仿宋_GB2312" w:hint="eastAsia"/>
          <w:color w:val="000000" w:themeColor="text1"/>
          <w:kern w:val="1"/>
          <w:sz w:val="32"/>
          <w:szCs w:val="32"/>
        </w:rPr>
        <w:lastRenderedPageBreak/>
        <w:t xml:space="preserve">按面试成绩排名顺序依次递补。  </w:t>
      </w:r>
    </w:p>
    <w:p w:rsidR="00D14484" w:rsidRPr="008324AF" w:rsidRDefault="00630D2A" w:rsidP="001636BF">
      <w:pPr>
        <w:pStyle w:val="ab"/>
        <w:spacing w:before="0" w:beforeAutospacing="0" w:after="0" w:afterAutospacing="0" w:line="600" w:lineRule="exact"/>
        <w:ind w:firstLineChars="200" w:firstLine="640"/>
        <w:jc w:val="both"/>
        <w:rPr>
          <w:rFonts w:ascii="仿宋_GB2312" w:eastAsia="仿宋_GB2312" w:hAnsi="仿宋_GB2312" w:cs="仿宋_GB2312"/>
          <w:color w:val="000000" w:themeColor="text1"/>
          <w:kern w:val="1"/>
          <w:sz w:val="32"/>
          <w:szCs w:val="32"/>
        </w:rPr>
      </w:pPr>
      <w:r w:rsidRPr="008324AF">
        <w:rPr>
          <w:rFonts w:ascii="仿宋_GB2312" w:eastAsia="仿宋_GB2312" w:hAnsi="仿宋_GB2312" w:cs="仿宋_GB2312" w:hint="eastAsia"/>
          <w:color w:val="000000" w:themeColor="text1"/>
          <w:kern w:val="1"/>
          <w:sz w:val="32"/>
          <w:szCs w:val="32"/>
        </w:rPr>
        <w:t>应聘人员对本人体检结果有疑问的，可以在接到体检结论通知之日起7个工作日内,向体检实施单位提交复检书面申请。当日、当场复检项目，须当日或当场完成复检。参照公务员录用体检特殊标准执行的体检项目均不进行复检。复检内容为对体检结论有影响的项目，复检只能进行一次。参加复检人员的体检结论以复检结论为准。承担复检工作的医疗机构只对复检项目做出体检合格与否的结论；体检的最终结论由承担初次体检的医疗机构根据复检结论做出。</w:t>
      </w:r>
    </w:p>
    <w:p w:rsidR="00D14484" w:rsidRPr="008324AF" w:rsidRDefault="00630D2A" w:rsidP="001636BF">
      <w:pPr>
        <w:pStyle w:val="ab"/>
        <w:spacing w:before="0" w:beforeAutospacing="0" w:after="0" w:afterAutospacing="0" w:line="600" w:lineRule="exact"/>
        <w:ind w:firstLineChars="200" w:firstLine="643"/>
        <w:jc w:val="both"/>
        <w:rPr>
          <w:rFonts w:ascii="仿宋_GB2312" w:eastAsia="仿宋_GB2312"/>
          <w:color w:val="000000" w:themeColor="text1"/>
          <w:sz w:val="32"/>
          <w:szCs w:val="32"/>
        </w:rPr>
      </w:pPr>
      <w:r w:rsidRPr="008324AF">
        <w:rPr>
          <w:rFonts w:ascii="仿宋_GB2312" w:eastAsia="仿宋_GB2312" w:hint="eastAsia"/>
          <w:b/>
          <w:color w:val="000000" w:themeColor="text1"/>
          <w:sz w:val="32"/>
          <w:szCs w:val="32"/>
        </w:rPr>
        <w:t>体检时间：7月 12日</w:t>
      </w:r>
      <w:r w:rsidRPr="008324AF">
        <w:rPr>
          <w:rFonts w:ascii="仿宋_GB2312" w:eastAsia="仿宋_GB2312" w:hint="eastAsia"/>
          <w:color w:val="000000" w:themeColor="text1"/>
          <w:sz w:val="32"/>
          <w:szCs w:val="32"/>
        </w:rPr>
        <w:t>（具体时间及地点另行通知）。</w:t>
      </w:r>
    </w:p>
    <w:p w:rsidR="00630D2A" w:rsidRPr="008324AF" w:rsidRDefault="00630D2A" w:rsidP="001636BF">
      <w:pPr>
        <w:pStyle w:val="ab"/>
        <w:spacing w:before="0" w:beforeAutospacing="0" w:after="0" w:afterAutospacing="0" w:line="600" w:lineRule="exact"/>
        <w:ind w:firstLineChars="200" w:firstLine="643"/>
        <w:jc w:val="both"/>
        <w:rPr>
          <w:rFonts w:ascii="仿宋_GB2312" w:eastAsia="仿宋_GB2312" w:hAnsi="仿宋_GB2312" w:cs="仿宋_GB2312"/>
          <w:color w:val="000000" w:themeColor="text1"/>
          <w:kern w:val="1"/>
          <w:sz w:val="32"/>
          <w:szCs w:val="32"/>
        </w:rPr>
      </w:pPr>
      <w:r w:rsidRPr="008324AF">
        <w:rPr>
          <w:rFonts w:ascii="仿宋_GB2312" w:eastAsia="仿宋_GB2312" w:hint="eastAsia"/>
          <w:b/>
          <w:color w:val="000000" w:themeColor="text1"/>
          <w:sz w:val="32"/>
          <w:szCs w:val="32"/>
        </w:rPr>
        <w:t>（五）</w:t>
      </w:r>
      <w:r w:rsidRPr="008324AF">
        <w:rPr>
          <w:rFonts w:ascii="仿宋_GB2312" w:eastAsia="仿宋_GB2312" w:hAnsi="仿宋_GB2312" w:cs="仿宋_GB2312" w:hint="eastAsia"/>
          <w:b/>
          <w:color w:val="000000" w:themeColor="text1"/>
          <w:kern w:val="1"/>
          <w:sz w:val="32"/>
          <w:szCs w:val="32"/>
        </w:rPr>
        <w:t>上报拟聘人员名单：</w:t>
      </w:r>
      <w:r w:rsidRPr="008324AF">
        <w:rPr>
          <w:rFonts w:ascii="仿宋_GB2312" w:eastAsia="仿宋_GB2312" w:hAnsi="仿宋_GB2312" w:cs="仿宋_GB2312" w:hint="eastAsia"/>
          <w:color w:val="000000" w:themeColor="text1"/>
          <w:kern w:val="1"/>
          <w:sz w:val="32"/>
          <w:szCs w:val="32"/>
        </w:rPr>
        <w:t>体检工作结束后，由三江</w:t>
      </w:r>
      <w:proofErr w:type="gramStart"/>
      <w:r w:rsidRPr="008324AF">
        <w:rPr>
          <w:rFonts w:ascii="仿宋_GB2312" w:eastAsia="仿宋_GB2312" w:hAnsi="仿宋_GB2312" w:cs="仿宋_GB2312" w:hint="eastAsia"/>
          <w:color w:val="000000" w:themeColor="text1"/>
          <w:kern w:val="1"/>
          <w:sz w:val="32"/>
          <w:szCs w:val="32"/>
        </w:rPr>
        <w:t>侗族县</w:t>
      </w:r>
      <w:proofErr w:type="gramEnd"/>
      <w:r w:rsidRPr="008324AF">
        <w:rPr>
          <w:rFonts w:ascii="仿宋_GB2312" w:eastAsia="仿宋_GB2312" w:hAnsi="仿宋_GB2312" w:cs="仿宋_GB2312" w:hint="eastAsia"/>
          <w:color w:val="000000" w:themeColor="text1"/>
          <w:kern w:val="1"/>
          <w:sz w:val="32"/>
          <w:szCs w:val="32"/>
        </w:rPr>
        <w:t>人民政府公布拟聘人员名单，并报自治区农村义务教育阶段学校教师特设岗位计划领导小组办公室备案。</w:t>
      </w:r>
    </w:p>
    <w:p w:rsidR="00630D2A" w:rsidRPr="008324AF" w:rsidRDefault="00630D2A" w:rsidP="00027A7D">
      <w:pPr>
        <w:widowControl/>
        <w:spacing w:line="600" w:lineRule="exact"/>
        <w:ind w:firstLine="645"/>
        <w:jc w:val="left"/>
        <w:rPr>
          <w:rFonts w:ascii="仿宋_GB2312" w:eastAsia="仿宋_GB2312" w:hAnsi="宋体" w:cs="宋体"/>
          <w:color w:val="000000" w:themeColor="text1"/>
          <w:kern w:val="0"/>
          <w:sz w:val="32"/>
          <w:szCs w:val="32"/>
        </w:rPr>
      </w:pPr>
      <w:r w:rsidRPr="008324AF">
        <w:rPr>
          <w:rFonts w:ascii="仿宋_GB2312" w:eastAsia="仿宋_GB2312" w:hAnsi="宋体" w:cs="宋体" w:hint="eastAsia"/>
          <w:b/>
          <w:bCs/>
          <w:color w:val="000000" w:themeColor="text1"/>
          <w:kern w:val="0"/>
          <w:sz w:val="32"/>
          <w:szCs w:val="32"/>
        </w:rPr>
        <w:t>五、集中培训与考试</w:t>
      </w:r>
    </w:p>
    <w:p w:rsidR="00630D2A" w:rsidRPr="008324AF" w:rsidRDefault="00630D2A" w:rsidP="00027A7D">
      <w:pPr>
        <w:widowControl/>
        <w:spacing w:line="600" w:lineRule="exact"/>
        <w:ind w:firstLine="645"/>
        <w:jc w:val="left"/>
        <w:rPr>
          <w:rFonts w:ascii="仿宋_GB2312" w:eastAsia="仿宋_GB2312" w:hAnsi="宋体" w:cs="宋体"/>
          <w:color w:val="000000" w:themeColor="text1"/>
          <w:kern w:val="0"/>
          <w:sz w:val="32"/>
          <w:szCs w:val="32"/>
        </w:rPr>
      </w:pPr>
      <w:r w:rsidRPr="008324AF">
        <w:rPr>
          <w:rFonts w:ascii="仿宋_GB2312" w:eastAsia="仿宋_GB2312" w:hAnsi="宋体" w:cs="宋体" w:hint="eastAsia"/>
          <w:color w:val="000000" w:themeColor="text1"/>
          <w:kern w:val="0"/>
          <w:sz w:val="32"/>
          <w:szCs w:val="32"/>
        </w:rPr>
        <w:t>经公示无异议的拟聘人员将按规定进行岗前培训。岗前培训在8月30日前完成（具体时间地点另定）。</w:t>
      </w:r>
      <w:r w:rsidRPr="008324AF">
        <w:rPr>
          <w:rFonts w:ascii="仿宋_GB2312" w:eastAsia="仿宋_GB2312" w:hAnsi="仿宋" w:cs="Times New Roman" w:hint="eastAsia"/>
          <w:color w:val="000000" w:themeColor="text1"/>
          <w:sz w:val="32"/>
          <w:szCs w:val="32"/>
        </w:rPr>
        <w:t>不按时参加培训与培训不合格人员，取消应聘资格。期间一旦有岗位空缺，可依次递补，递补人员要按照有关要求参加集中培训。</w:t>
      </w:r>
    </w:p>
    <w:p w:rsidR="00630D2A" w:rsidRPr="008324AF" w:rsidRDefault="00630D2A" w:rsidP="00027A7D">
      <w:pPr>
        <w:widowControl/>
        <w:spacing w:line="600" w:lineRule="exact"/>
        <w:ind w:firstLine="645"/>
        <w:jc w:val="left"/>
        <w:rPr>
          <w:rFonts w:ascii="仿宋_GB2312" w:eastAsia="仿宋_GB2312" w:hAnsi="宋体" w:cs="宋体"/>
          <w:color w:val="000000" w:themeColor="text1"/>
          <w:kern w:val="0"/>
          <w:sz w:val="32"/>
          <w:szCs w:val="32"/>
        </w:rPr>
      </w:pPr>
      <w:r w:rsidRPr="008324AF">
        <w:rPr>
          <w:rFonts w:ascii="仿宋_GB2312" w:eastAsia="仿宋_GB2312" w:hAnsi="宋体" w:cs="宋体" w:hint="eastAsia"/>
          <w:b/>
          <w:bCs/>
          <w:color w:val="000000" w:themeColor="text1"/>
          <w:kern w:val="0"/>
          <w:sz w:val="32"/>
          <w:szCs w:val="32"/>
        </w:rPr>
        <w:t>六、签订聘用合同并上岗任教</w:t>
      </w:r>
    </w:p>
    <w:p w:rsidR="00630D2A" w:rsidRPr="008324AF" w:rsidRDefault="00630D2A" w:rsidP="00027A7D">
      <w:pPr>
        <w:widowControl/>
        <w:spacing w:line="600" w:lineRule="exact"/>
        <w:ind w:firstLine="645"/>
        <w:jc w:val="left"/>
        <w:rPr>
          <w:rFonts w:ascii="仿宋_GB2312" w:eastAsia="仿宋_GB2312" w:hAnsi="宋体" w:cs="宋体"/>
          <w:color w:val="000000" w:themeColor="text1"/>
          <w:kern w:val="0"/>
          <w:sz w:val="32"/>
          <w:szCs w:val="32"/>
        </w:rPr>
      </w:pPr>
      <w:r w:rsidRPr="008324AF">
        <w:rPr>
          <w:rFonts w:ascii="仿宋_GB2312" w:eastAsia="仿宋_GB2312" w:hAnsi="宋体" w:cs="宋体" w:hint="eastAsia"/>
          <w:color w:val="000000" w:themeColor="text1"/>
          <w:kern w:val="0"/>
          <w:sz w:val="32"/>
          <w:szCs w:val="32"/>
        </w:rPr>
        <w:t>根据自治区的有关文件规定各</w:t>
      </w:r>
      <w:proofErr w:type="gramStart"/>
      <w:r w:rsidRPr="008324AF">
        <w:rPr>
          <w:rFonts w:ascii="仿宋_GB2312" w:eastAsia="仿宋_GB2312" w:hAnsi="宋体" w:cs="宋体" w:hint="eastAsia"/>
          <w:color w:val="000000" w:themeColor="text1"/>
          <w:kern w:val="0"/>
          <w:sz w:val="32"/>
          <w:szCs w:val="32"/>
        </w:rPr>
        <w:t>设岗县</w:t>
      </w:r>
      <w:proofErr w:type="gramEnd"/>
      <w:r w:rsidRPr="008324AF">
        <w:rPr>
          <w:rFonts w:ascii="仿宋_GB2312" w:eastAsia="仿宋_GB2312" w:hAnsi="宋体" w:cs="宋体" w:hint="eastAsia"/>
          <w:color w:val="000000" w:themeColor="text1"/>
          <w:kern w:val="0"/>
          <w:sz w:val="32"/>
          <w:szCs w:val="32"/>
        </w:rPr>
        <w:t>人力资源社会保障部门、教育行政部门按照公办教师的录用办法，与经培训、考试成绩合格并取得培训合格证书的拟招聘人员签订聘用合同。并由县</w:t>
      </w:r>
      <w:r w:rsidRPr="008324AF">
        <w:rPr>
          <w:rFonts w:ascii="仿宋_GB2312" w:eastAsia="仿宋_GB2312" w:hAnsi="宋体" w:cs="宋体" w:hint="eastAsia"/>
          <w:color w:val="000000" w:themeColor="text1"/>
          <w:kern w:val="0"/>
          <w:sz w:val="32"/>
          <w:szCs w:val="32"/>
        </w:rPr>
        <w:lastRenderedPageBreak/>
        <w:t>教育局统一派遣到任教学校。受聘教师必须服从统一安排，若在规定时间内不报到或不服从安排者，取消录用资格。</w:t>
      </w:r>
    </w:p>
    <w:p w:rsidR="00630D2A" w:rsidRPr="008324AF" w:rsidRDefault="00630D2A" w:rsidP="00027A7D">
      <w:pPr>
        <w:widowControl/>
        <w:spacing w:line="600" w:lineRule="exact"/>
        <w:ind w:firstLine="645"/>
        <w:jc w:val="left"/>
        <w:rPr>
          <w:rFonts w:ascii="仿宋_GB2312" w:eastAsia="仿宋_GB2312" w:hAnsi="宋体" w:cs="宋体"/>
          <w:color w:val="000000" w:themeColor="text1"/>
          <w:kern w:val="0"/>
          <w:sz w:val="32"/>
          <w:szCs w:val="32"/>
        </w:rPr>
      </w:pPr>
      <w:r w:rsidRPr="008324AF">
        <w:rPr>
          <w:rFonts w:ascii="仿宋_GB2312" w:eastAsia="仿宋_GB2312" w:hAnsi="宋体" w:cs="宋体" w:hint="eastAsia"/>
          <w:color w:val="000000" w:themeColor="text1"/>
          <w:kern w:val="0"/>
          <w:sz w:val="32"/>
          <w:szCs w:val="32"/>
        </w:rPr>
        <w:t>签订合同及报到时间：2021年9月10日前（具体时间另行通知应聘人员）。</w:t>
      </w:r>
    </w:p>
    <w:p w:rsidR="00630D2A" w:rsidRPr="008324AF" w:rsidRDefault="00630D2A" w:rsidP="00027A7D">
      <w:pPr>
        <w:widowControl/>
        <w:spacing w:line="600" w:lineRule="exact"/>
        <w:ind w:firstLine="645"/>
        <w:jc w:val="left"/>
        <w:rPr>
          <w:rFonts w:ascii="仿宋_GB2312" w:eastAsia="仿宋_GB2312" w:hAnsi="宋体" w:cs="宋体"/>
          <w:b/>
          <w:color w:val="000000" w:themeColor="text1"/>
          <w:kern w:val="0"/>
          <w:sz w:val="32"/>
          <w:szCs w:val="32"/>
        </w:rPr>
      </w:pPr>
      <w:r w:rsidRPr="008324AF">
        <w:rPr>
          <w:rFonts w:ascii="仿宋_GB2312" w:eastAsia="仿宋_GB2312" w:hint="eastAsia"/>
          <w:b/>
          <w:color w:val="000000" w:themeColor="text1"/>
          <w:sz w:val="32"/>
          <w:szCs w:val="32"/>
          <w:shd w:val="clear" w:color="auto" w:fill="FFFFFF"/>
        </w:rPr>
        <w:t>七、</w:t>
      </w:r>
      <w:r w:rsidRPr="008324AF">
        <w:rPr>
          <w:rFonts w:ascii="仿宋_GB2312" w:eastAsia="仿宋_GB2312" w:hAnsi="宋体" w:cs="宋体" w:hint="eastAsia"/>
          <w:b/>
          <w:color w:val="000000" w:themeColor="text1"/>
          <w:kern w:val="0"/>
          <w:sz w:val="32"/>
          <w:szCs w:val="32"/>
        </w:rPr>
        <w:t>其他事项</w:t>
      </w:r>
    </w:p>
    <w:p w:rsidR="00F41B4F" w:rsidRPr="00F41B4F" w:rsidRDefault="00630D2A" w:rsidP="00F41B4F">
      <w:pPr>
        <w:spacing w:line="600" w:lineRule="exact"/>
        <w:ind w:firstLineChars="150" w:firstLine="480"/>
        <w:rPr>
          <w:rFonts w:ascii="仿宋_GB2312" w:eastAsia="仿宋_GB2312" w:hint="eastAsia"/>
          <w:color w:val="000000" w:themeColor="text1"/>
          <w:sz w:val="32"/>
          <w:szCs w:val="32"/>
        </w:rPr>
      </w:pPr>
      <w:r w:rsidRPr="008324AF">
        <w:rPr>
          <w:rFonts w:ascii="仿宋_GB2312" w:eastAsia="仿宋_GB2312" w:hint="eastAsia"/>
          <w:color w:val="000000" w:themeColor="text1"/>
          <w:sz w:val="32"/>
          <w:szCs w:val="32"/>
        </w:rPr>
        <w:t>（一）</w:t>
      </w:r>
      <w:r w:rsidR="00F41B4F">
        <w:rPr>
          <w:rFonts w:ascii="仿宋_GB2312" w:eastAsia="仿宋_GB2312" w:hint="eastAsia"/>
          <w:color w:val="000000" w:themeColor="text1"/>
          <w:sz w:val="32"/>
          <w:szCs w:val="32"/>
        </w:rPr>
        <w:t>根据《</w:t>
      </w:r>
      <w:r w:rsidR="00F41B4F" w:rsidRPr="00F41B4F">
        <w:rPr>
          <w:rFonts w:ascii="仿宋_GB2312" w:eastAsia="仿宋_GB2312" w:hint="eastAsia"/>
          <w:sz w:val="32"/>
          <w:szCs w:val="32"/>
        </w:rPr>
        <w:t>三江侗族自治县新冠肺炎疫情防控工作领导小组指挥部令</w:t>
      </w:r>
      <w:r w:rsidR="00F41B4F">
        <w:rPr>
          <w:rFonts w:ascii="仿宋_GB2312" w:eastAsia="仿宋_GB2312" w:hint="eastAsia"/>
          <w:color w:val="000000" w:themeColor="text1"/>
          <w:sz w:val="32"/>
          <w:szCs w:val="32"/>
        </w:rPr>
        <w:t>》</w:t>
      </w:r>
      <w:r w:rsidR="00F41B4F" w:rsidRPr="00F41B4F">
        <w:rPr>
          <w:rFonts w:ascii="仿宋_GB2312" w:eastAsia="仿宋_GB2312" w:hint="eastAsia"/>
          <w:sz w:val="32"/>
          <w:szCs w:val="32"/>
        </w:rPr>
        <w:t>2021年第1号</w:t>
      </w:r>
      <w:r w:rsidR="00F41B4F">
        <w:rPr>
          <w:rFonts w:ascii="仿宋_GB2312" w:eastAsia="仿宋_GB2312" w:hint="eastAsia"/>
          <w:sz w:val="32"/>
          <w:szCs w:val="32"/>
        </w:rPr>
        <w:t>和</w:t>
      </w:r>
      <w:r w:rsidR="00F41B4F" w:rsidRPr="008324AF">
        <w:rPr>
          <w:rFonts w:ascii="仿宋_GB2312" w:eastAsia="仿宋_GB2312" w:hint="eastAsia"/>
          <w:color w:val="000000" w:themeColor="text1"/>
          <w:sz w:val="32"/>
          <w:szCs w:val="32"/>
          <w:shd w:val="clear" w:color="auto" w:fill="FFFFFF"/>
        </w:rPr>
        <w:t>《广西壮族自治区新型冠状病毒感染的肺炎疫情防控工作领导小组指挥部关于印发各类现场笔试面试新冠肺炎疫情防控指引的通知》要求，</w:t>
      </w:r>
      <w:r w:rsidR="00F41B4F" w:rsidRPr="008324AF">
        <w:rPr>
          <w:rFonts w:ascii="仿宋_GB2312" w:eastAsia="仿宋_GB2312" w:hint="eastAsia"/>
          <w:color w:val="000000" w:themeColor="text1"/>
          <w:sz w:val="32"/>
          <w:szCs w:val="32"/>
        </w:rPr>
        <w:t>参加招聘活动的所有人员应在考前14天申领"广西健康码</w:t>
      </w:r>
      <w:proofErr w:type="gramStart"/>
      <w:r w:rsidR="00F41B4F" w:rsidRPr="008324AF">
        <w:rPr>
          <w:rFonts w:ascii="仿宋_GB2312" w:eastAsia="仿宋_GB2312" w:hint="eastAsia"/>
          <w:color w:val="000000" w:themeColor="text1"/>
          <w:sz w:val="32"/>
          <w:szCs w:val="32"/>
        </w:rPr>
        <w:t>”</w:t>
      </w:r>
      <w:proofErr w:type="gramEnd"/>
      <w:r w:rsidR="00F41B4F" w:rsidRPr="008324AF">
        <w:rPr>
          <w:rFonts w:ascii="仿宋_GB2312" w:eastAsia="仿宋_GB2312" w:hint="eastAsia"/>
          <w:color w:val="000000" w:themeColor="text1"/>
          <w:sz w:val="32"/>
          <w:szCs w:val="32"/>
        </w:rPr>
        <w:t>，并自我健康观察14天，</w:t>
      </w:r>
      <w:proofErr w:type="gramStart"/>
      <w:r w:rsidR="00F41B4F" w:rsidRPr="008324AF">
        <w:rPr>
          <w:rFonts w:ascii="仿宋_GB2312" w:eastAsia="仿宋_GB2312" w:hint="eastAsia"/>
          <w:color w:val="000000" w:themeColor="text1"/>
          <w:sz w:val="32"/>
          <w:szCs w:val="32"/>
        </w:rPr>
        <w:t>不</w:t>
      </w:r>
      <w:proofErr w:type="gramEnd"/>
      <w:r w:rsidR="00F41B4F" w:rsidRPr="008324AF">
        <w:rPr>
          <w:rFonts w:ascii="仿宋_GB2312" w:eastAsia="仿宋_GB2312" w:hint="eastAsia"/>
          <w:color w:val="000000" w:themeColor="text1"/>
          <w:sz w:val="32"/>
          <w:szCs w:val="32"/>
        </w:rPr>
        <w:t>前往国内疫情中、高风险地区，不出国(境)，不参加聚集性活动。没有注册申领不能参加此次招聘活动。</w:t>
      </w:r>
    </w:p>
    <w:p w:rsidR="00F41B4F" w:rsidRPr="00416973" w:rsidRDefault="004F25E8" w:rsidP="00416973">
      <w:pPr>
        <w:spacing w:line="600" w:lineRule="exact"/>
        <w:ind w:firstLineChars="200" w:firstLine="640"/>
        <w:rPr>
          <w:rFonts w:ascii="仿宋_GB2312" w:eastAsia="仿宋_GB2312" w:hint="eastAsia"/>
          <w:color w:val="000000" w:themeColor="text1"/>
          <w:sz w:val="32"/>
          <w:szCs w:val="32"/>
        </w:rPr>
      </w:pPr>
      <w:r w:rsidRPr="00416973">
        <w:rPr>
          <w:rFonts w:ascii="仿宋_GB2312" w:eastAsia="仿宋_GB2312" w:hint="eastAsia"/>
          <w:color w:val="000000" w:themeColor="text1"/>
          <w:sz w:val="32"/>
          <w:szCs w:val="32"/>
        </w:rPr>
        <w:t>1.</w:t>
      </w:r>
      <w:r w:rsidR="00F41B4F" w:rsidRPr="00416973">
        <w:rPr>
          <w:rFonts w:ascii="仿宋_GB2312" w:eastAsia="仿宋_GB2312" w:hint="eastAsia"/>
          <w:color w:val="000000" w:themeColor="text1"/>
          <w:sz w:val="32"/>
          <w:szCs w:val="32"/>
        </w:rPr>
        <w:t>从中高风险地区返三江来三江人员，抵三江不足7天的，实行14天集中隔离医学观察（特殊情况可居家隔离观察）+3次核酸检测，解除隔离后进行7天健康监测+1次核酸检测；抵三江超过7天但不足21天的，实行7天集中隔离医学观察（特殊情况可居家隔离医学观察）+2次核酸检测，解除隔离后进行7天健康监测+1次核酸检测；抵三江超过21天的，进行1次核酸</w:t>
      </w:r>
    </w:p>
    <w:p w:rsidR="00F41B4F" w:rsidRPr="00416973" w:rsidRDefault="00F41B4F" w:rsidP="00416973">
      <w:pPr>
        <w:spacing w:line="600" w:lineRule="exact"/>
        <w:rPr>
          <w:rFonts w:ascii="仿宋_GB2312" w:eastAsia="仿宋_GB2312" w:hint="eastAsia"/>
          <w:color w:val="000000" w:themeColor="text1"/>
          <w:sz w:val="32"/>
          <w:szCs w:val="32"/>
        </w:rPr>
      </w:pPr>
      <w:r w:rsidRPr="00416973">
        <w:rPr>
          <w:rFonts w:ascii="仿宋_GB2312" w:eastAsia="仿宋_GB2312" w:hint="eastAsia"/>
          <w:color w:val="000000" w:themeColor="text1"/>
          <w:sz w:val="32"/>
          <w:szCs w:val="32"/>
        </w:rPr>
        <w:t>检测。</w:t>
      </w:r>
    </w:p>
    <w:p w:rsidR="00F41B4F" w:rsidRPr="00416973" w:rsidRDefault="004F25E8" w:rsidP="00416973">
      <w:pPr>
        <w:spacing w:line="600" w:lineRule="exact"/>
        <w:ind w:firstLineChars="200" w:firstLine="640"/>
        <w:rPr>
          <w:rFonts w:ascii="仿宋_GB2312" w:eastAsia="仿宋_GB2312" w:hint="eastAsia"/>
          <w:color w:val="000000" w:themeColor="text1"/>
          <w:sz w:val="32"/>
          <w:szCs w:val="32"/>
        </w:rPr>
      </w:pPr>
      <w:r w:rsidRPr="00416973">
        <w:rPr>
          <w:rFonts w:ascii="仿宋_GB2312" w:eastAsia="仿宋_GB2312" w:hint="eastAsia"/>
          <w:color w:val="000000" w:themeColor="text1"/>
          <w:sz w:val="32"/>
          <w:szCs w:val="32"/>
        </w:rPr>
        <w:t>2.</w:t>
      </w:r>
      <w:r w:rsidR="00F41B4F" w:rsidRPr="00416973">
        <w:rPr>
          <w:rFonts w:ascii="仿宋_GB2312" w:eastAsia="仿宋_GB2312" w:hint="eastAsia"/>
          <w:color w:val="000000" w:themeColor="text1"/>
          <w:sz w:val="32"/>
          <w:szCs w:val="32"/>
        </w:rPr>
        <w:t>从中高风险地区所在城区（县）返三江来三江人员，抵三江不足7天的，实行7天居家隔离医学观察+2次核酸检测，解除隔离后进行7天健康监测+1次核酸检测；抵三江超过7天的，</w:t>
      </w:r>
    </w:p>
    <w:p w:rsidR="00F41B4F" w:rsidRPr="00416973" w:rsidRDefault="00F41B4F" w:rsidP="00416973">
      <w:pPr>
        <w:spacing w:line="600" w:lineRule="exact"/>
        <w:rPr>
          <w:rFonts w:ascii="仿宋_GB2312" w:eastAsia="仿宋_GB2312" w:hint="eastAsia"/>
          <w:color w:val="000000" w:themeColor="text1"/>
          <w:sz w:val="32"/>
          <w:szCs w:val="32"/>
        </w:rPr>
      </w:pPr>
      <w:r w:rsidRPr="00416973">
        <w:rPr>
          <w:rFonts w:ascii="仿宋_GB2312" w:eastAsia="仿宋_GB2312" w:hint="eastAsia"/>
          <w:color w:val="000000" w:themeColor="text1"/>
          <w:sz w:val="32"/>
          <w:szCs w:val="32"/>
        </w:rPr>
        <w:lastRenderedPageBreak/>
        <w:t>进行1次核酸检测，若阴性，则实行7天健康监测+1次核酸检测。</w:t>
      </w:r>
    </w:p>
    <w:p w:rsidR="00F41B4F" w:rsidRPr="00416973" w:rsidRDefault="002F4053" w:rsidP="00416973">
      <w:pPr>
        <w:spacing w:line="600" w:lineRule="exact"/>
        <w:ind w:firstLineChars="200" w:firstLine="640"/>
        <w:rPr>
          <w:rFonts w:ascii="仿宋_GB2312" w:eastAsia="仿宋_GB2312" w:hint="eastAsia"/>
          <w:color w:val="000000" w:themeColor="text1"/>
          <w:sz w:val="32"/>
          <w:szCs w:val="32"/>
        </w:rPr>
      </w:pPr>
      <w:r w:rsidRPr="00416973">
        <w:rPr>
          <w:rFonts w:ascii="仿宋_GB2312" w:eastAsia="仿宋_GB2312" w:hint="eastAsia"/>
          <w:color w:val="000000" w:themeColor="text1"/>
          <w:sz w:val="32"/>
          <w:szCs w:val="32"/>
        </w:rPr>
        <w:t>3.</w:t>
      </w:r>
      <w:r w:rsidR="00F41B4F" w:rsidRPr="00416973">
        <w:rPr>
          <w:rFonts w:ascii="仿宋_GB2312" w:eastAsia="仿宋_GB2312" w:hint="eastAsia"/>
          <w:color w:val="000000" w:themeColor="text1"/>
          <w:sz w:val="32"/>
          <w:szCs w:val="32"/>
        </w:rPr>
        <w:t>近期从广东省各地中高风险地区所在城区（县）以外的来三江返三江人员，抵三江后自我健康监测14天。</w:t>
      </w:r>
    </w:p>
    <w:p w:rsidR="00F41B4F" w:rsidRPr="00416973" w:rsidRDefault="002F4053" w:rsidP="00416973">
      <w:pPr>
        <w:spacing w:line="600" w:lineRule="exact"/>
        <w:ind w:firstLineChars="200" w:firstLine="640"/>
        <w:rPr>
          <w:rFonts w:ascii="仿宋_GB2312" w:eastAsia="仿宋_GB2312" w:hint="eastAsia"/>
          <w:color w:val="000000" w:themeColor="text1"/>
          <w:sz w:val="32"/>
          <w:szCs w:val="32"/>
        </w:rPr>
      </w:pPr>
      <w:r w:rsidRPr="00416973">
        <w:rPr>
          <w:rFonts w:ascii="仿宋_GB2312" w:eastAsia="仿宋_GB2312" w:hint="eastAsia"/>
          <w:color w:val="000000" w:themeColor="text1"/>
          <w:sz w:val="32"/>
          <w:szCs w:val="32"/>
        </w:rPr>
        <w:t>4.</w:t>
      </w:r>
      <w:r w:rsidR="00F41B4F" w:rsidRPr="00416973">
        <w:rPr>
          <w:rFonts w:ascii="仿宋_GB2312" w:eastAsia="仿宋_GB2312" w:hint="eastAsia"/>
          <w:color w:val="000000" w:themeColor="text1"/>
          <w:sz w:val="32"/>
          <w:szCs w:val="32"/>
        </w:rPr>
        <w:t>国内疫情低风险地区来三江返三江人员</w:t>
      </w:r>
      <w:proofErr w:type="gramStart"/>
      <w:r w:rsidR="00F41B4F" w:rsidRPr="00416973">
        <w:rPr>
          <w:rFonts w:ascii="仿宋_GB2312" w:eastAsia="仿宋_GB2312" w:hint="eastAsia"/>
          <w:color w:val="000000" w:themeColor="text1"/>
          <w:sz w:val="32"/>
          <w:szCs w:val="32"/>
        </w:rPr>
        <w:t>持绿码</w:t>
      </w:r>
      <w:proofErr w:type="gramEnd"/>
      <w:r w:rsidR="00F41B4F" w:rsidRPr="00416973">
        <w:rPr>
          <w:rFonts w:ascii="仿宋_GB2312" w:eastAsia="仿宋_GB2312" w:hint="eastAsia"/>
          <w:color w:val="000000" w:themeColor="text1"/>
          <w:sz w:val="32"/>
          <w:szCs w:val="32"/>
        </w:rPr>
        <w:t>通行，不要求提供核酸检测阴性证明，抵三江后14天内旅居地区疫情风险等级调整为中高风险的，应立即进行核酸检测并落实相应健康管理服务措施。</w:t>
      </w:r>
    </w:p>
    <w:p w:rsidR="00630D2A" w:rsidRPr="00416973" w:rsidRDefault="00630D2A" w:rsidP="00416973">
      <w:pPr>
        <w:spacing w:line="600" w:lineRule="exact"/>
        <w:ind w:firstLineChars="150" w:firstLine="480"/>
        <w:rPr>
          <w:rFonts w:ascii="仿宋_GB2312" w:eastAsia="仿宋_GB2312"/>
          <w:color w:val="000000" w:themeColor="text1"/>
          <w:sz w:val="32"/>
          <w:szCs w:val="32"/>
        </w:rPr>
      </w:pPr>
      <w:r w:rsidRPr="00416973">
        <w:rPr>
          <w:rFonts w:ascii="仿宋_GB2312" w:eastAsia="仿宋_GB2312" w:hint="eastAsia"/>
          <w:color w:val="000000" w:themeColor="text1"/>
          <w:sz w:val="32"/>
          <w:szCs w:val="32"/>
        </w:rPr>
        <w:t>（二）考生应自觉配合做好疫情防控工作，不得隐瞒或谎报旅居史，接触史，健康状况等疫情防控重点信息。</w:t>
      </w:r>
    </w:p>
    <w:p w:rsidR="00630D2A" w:rsidRPr="008324AF" w:rsidRDefault="00630D2A" w:rsidP="00416973">
      <w:pPr>
        <w:spacing w:line="600" w:lineRule="exact"/>
        <w:ind w:firstLineChars="150" w:firstLine="480"/>
        <w:rPr>
          <w:rFonts w:ascii="仿宋_GB2312" w:eastAsia="仿宋_GB2312"/>
          <w:color w:val="000000" w:themeColor="text1"/>
          <w:sz w:val="32"/>
          <w:szCs w:val="32"/>
        </w:rPr>
      </w:pPr>
      <w:r w:rsidRPr="00416973">
        <w:rPr>
          <w:rFonts w:ascii="仿宋_GB2312" w:eastAsia="仿宋_GB2312" w:hint="eastAsia"/>
          <w:color w:val="000000" w:themeColor="text1"/>
          <w:sz w:val="32"/>
          <w:szCs w:val="32"/>
        </w:rPr>
        <w:t>（三）进入考点前须出示“广西健康码”绿码，测量体温正</w:t>
      </w:r>
      <w:r w:rsidRPr="008324AF">
        <w:rPr>
          <w:rFonts w:ascii="仿宋_GB2312" w:eastAsia="仿宋_GB2312" w:hint="eastAsia"/>
          <w:color w:val="000000" w:themeColor="text1"/>
          <w:sz w:val="32"/>
          <w:szCs w:val="32"/>
        </w:rPr>
        <w:t>常 (&lt;37.3C)方可进入考场 。持“广西健康码”</w:t>
      </w:r>
      <w:proofErr w:type="gramStart"/>
      <w:r w:rsidRPr="008324AF">
        <w:rPr>
          <w:rFonts w:ascii="仿宋_GB2312" w:eastAsia="仿宋_GB2312" w:hint="eastAsia"/>
          <w:color w:val="000000" w:themeColor="text1"/>
          <w:sz w:val="32"/>
          <w:szCs w:val="32"/>
        </w:rPr>
        <w:t>非绿码的</w:t>
      </w:r>
      <w:proofErr w:type="gramEnd"/>
      <w:r w:rsidRPr="008324AF">
        <w:rPr>
          <w:rFonts w:ascii="仿宋_GB2312" w:eastAsia="仿宋_GB2312" w:hint="eastAsia"/>
          <w:color w:val="000000" w:themeColor="text1"/>
          <w:sz w:val="32"/>
          <w:szCs w:val="32"/>
        </w:rPr>
        <w:t>考生和来自国内疫情中、高风险地区的考生，须提供考前7天内新冠病毒核酸检测阴性证明，并</w:t>
      </w:r>
      <w:proofErr w:type="gramStart"/>
      <w:r w:rsidRPr="008324AF">
        <w:rPr>
          <w:rFonts w:ascii="仿宋_GB2312" w:eastAsia="仿宋_GB2312" w:hint="eastAsia"/>
          <w:color w:val="000000" w:themeColor="text1"/>
          <w:sz w:val="32"/>
          <w:szCs w:val="32"/>
        </w:rPr>
        <w:t>作出</w:t>
      </w:r>
      <w:proofErr w:type="gramEnd"/>
      <w:r w:rsidRPr="008324AF">
        <w:rPr>
          <w:rFonts w:ascii="仿宋_GB2312" w:eastAsia="仿宋_GB2312" w:hint="eastAsia"/>
          <w:color w:val="000000" w:themeColor="text1"/>
          <w:sz w:val="32"/>
          <w:szCs w:val="32"/>
        </w:rPr>
        <w:t>书面承诺。考生全程佩戴一次性使用医用口罩或医用外科口罩。</w:t>
      </w:r>
    </w:p>
    <w:p w:rsidR="00630D2A" w:rsidRPr="008324AF" w:rsidRDefault="00630D2A" w:rsidP="00027A7D">
      <w:pPr>
        <w:widowControl/>
        <w:spacing w:line="600" w:lineRule="exact"/>
        <w:ind w:firstLine="645"/>
        <w:jc w:val="left"/>
        <w:rPr>
          <w:rFonts w:ascii="仿宋_GB2312" w:eastAsia="仿宋_GB2312" w:hAnsi="宋体" w:cs="宋体"/>
          <w:color w:val="000000" w:themeColor="text1"/>
          <w:kern w:val="0"/>
          <w:sz w:val="32"/>
          <w:szCs w:val="32"/>
        </w:rPr>
      </w:pPr>
      <w:r w:rsidRPr="008324AF">
        <w:rPr>
          <w:rFonts w:ascii="仿宋_GB2312" w:eastAsia="仿宋_GB2312" w:hAnsi="宋体" w:cs="宋体" w:hint="eastAsia"/>
          <w:color w:val="000000" w:themeColor="text1"/>
          <w:kern w:val="0"/>
          <w:sz w:val="32"/>
          <w:szCs w:val="32"/>
        </w:rPr>
        <w:t>本方案未尽事宜，按自治区教育厅、自治区党委编办、自治区财政厅、自治区人力资源和社会保障厅《关于做好2021年特岗教师招聘工作的通知》（桂教</w:t>
      </w:r>
      <w:proofErr w:type="gramStart"/>
      <w:r w:rsidRPr="008324AF">
        <w:rPr>
          <w:rFonts w:ascii="仿宋_GB2312" w:eastAsia="仿宋_GB2312" w:hAnsi="宋体" w:cs="宋体" w:hint="eastAsia"/>
          <w:color w:val="000000" w:themeColor="text1"/>
          <w:kern w:val="0"/>
          <w:sz w:val="32"/>
          <w:szCs w:val="32"/>
        </w:rPr>
        <w:t>特</w:t>
      </w:r>
      <w:proofErr w:type="gramEnd"/>
      <w:r w:rsidRPr="008324AF">
        <w:rPr>
          <w:rFonts w:ascii="仿宋_GB2312" w:eastAsia="仿宋_GB2312" w:hAnsi="宋体" w:cs="宋体" w:hint="eastAsia"/>
          <w:color w:val="000000" w:themeColor="text1"/>
          <w:kern w:val="0"/>
          <w:sz w:val="32"/>
          <w:szCs w:val="32"/>
        </w:rPr>
        <w:t>岗〔2021〕2号）文件执行。</w:t>
      </w:r>
    </w:p>
    <w:p w:rsidR="00630D2A" w:rsidRPr="008324AF" w:rsidRDefault="00630D2A" w:rsidP="00027A7D">
      <w:pPr>
        <w:pStyle w:val="ab"/>
        <w:spacing w:before="0" w:beforeAutospacing="0" w:after="258" w:afterAutospacing="0" w:line="600" w:lineRule="exact"/>
        <w:ind w:right="600" w:firstLineChars="200" w:firstLine="640"/>
        <w:rPr>
          <w:rFonts w:ascii="仿宋_GB2312" w:eastAsia="仿宋_GB2312"/>
          <w:color w:val="000000" w:themeColor="text1"/>
          <w:sz w:val="32"/>
          <w:szCs w:val="32"/>
        </w:rPr>
      </w:pPr>
      <w:r w:rsidRPr="008324AF">
        <w:rPr>
          <w:rFonts w:ascii="仿宋_GB2312" w:eastAsia="仿宋_GB2312" w:hint="eastAsia"/>
          <w:color w:val="000000" w:themeColor="text1"/>
          <w:sz w:val="32"/>
          <w:szCs w:val="32"/>
        </w:rPr>
        <w:t>其他未尽事宜，请与三江侗族自治县教育局人事股联系，联系电话：0772-8611593、0772-8618092。</w:t>
      </w:r>
    </w:p>
    <w:p w:rsidR="00630D2A" w:rsidRPr="008324AF" w:rsidRDefault="00630D2A" w:rsidP="00027A7D">
      <w:pPr>
        <w:spacing w:line="600" w:lineRule="exact"/>
        <w:textAlignment w:val="baseline"/>
        <w:rPr>
          <w:rFonts w:ascii="仿宋_GB2312" w:eastAsia="仿宋_GB2312" w:hAnsi="仿宋" w:cs="仿宋_GB2312"/>
          <w:color w:val="000000" w:themeColor="text1"/>
          <w:sz w:val="32"/>
          <w:szCs w:val="32"/>
        </w:rPr>
      </w:pPr>
      <w:r w:rsidRPr="008324AF">
        <w:rPr>
          <w:rFonts w:ascii="仿宋_GB2312" w:eastAsia="仿宋_GB2312" w:hAnsi="仿宋" w:cs="仿宋_GB2312" w:hint="eastAsia"/>
          <w:color w:val="000000" w:themeColor="text1"/>
          <w:sz w:val="32"/>
          <w:szCs w:val="32"/>
        </w:rPr>
        <w:t>附件：1.2021年</w:t>
      </w:r>
      <w:r w:rsidR="00134AC2" w:rsidRPr="008324AF">
        <w:rPr>
          <w:rFonts w:ascii="仿宋_GB2312" w:eastAsia="仿宋_GB2312" w:hAnsi="仿宋" w:cs="仿宋_GB2312" w:hint="eastAsia"/>
          <w:color w:val="000000" w:themeColor="text1"/>
          <w:sz w:val="32"/>
          <w:szCs w:val="32"/>
        </w:rPr>
        <w:t>三江</w:t>
      </w:r>
      <w:r w:rsidRPr="008324AF">
        <w:rPr>
          <w:rFonts w:ascii="仿宋_GB2312" w:eastAsia="仿宋_GB2312" w:hAnsi="仿宋" w:cs="仿宋_GB2312" w:hint="eastAsia"/>
          <w:color w:val="000000" w:themeColor="text1"/>
          <w:sz w:val="32"/>
          <w:szCs w:val="32"/>
        </w:rPr>
        <w:t>县特岗教师招聘进入资格复审人员名单</w:t>
      </w:r>
    </w:p>
    <w:p w:rsidR="00630D2A" w:rsidRPr="008324AF" w:rsidRDefault="00630D2A" w:rsidP="00273D70">
      <w:pPr>
        <w:spacing w:line="600" w:lineRule="exact"/>
        <w:ind w:firstLineChars="300" w:firstLine="960"/>
        <w:textAlignment w:val="baseline"/>
        <w:rPr>
          <w:rFonts w:ascii="仿宋_GB2312" w:eastAsia="仿宋_GB2312" w:hAnsi="仿宋" w:cs="仿宋_GB2312"/>
          <w:bCs/>
          <w:color w:val="000000" w:themeColor="text1"/>
          <w:sz w:val="32"/>
          <w:szCs w:val="32"/>
        </w:rPr>
      </w:pPr>
      <w:r w:rsidRPr="008324AF">
        <w:rPr>
          <w:rFonts w:ascii="仿宋_GB2312" w:eastAsia="仿宋_GB2312" w:hAnsi="仿宋" w:cs="仿宋_GB2312" w:hint="eastAsia"/>
          <w:color w:val="000000" w:themeColor="text1"/>
          <w:sz w:val="32"/>
          <w:szCs w:val="32"/>
        </w:rPr>
        <w:t>2.</w:t>
      </w:r>
      <w:r w:rsidRPr="008324AF">
        <w:rPr>
          <w:rFonts w:ascii="仿宋_GB2312" w:eastAsia="仿宋_GB2312" w:hAnsi="仿宋" w:cs="仿宋_GB2312" w:hint="eastAsia"/>
          <w:bCs/>
          <w:color w:val="000000" w:themeColor="text1"/>
          <w:sz w:val="32"/>
          <w:szCs w:val="32"/>
        </w:rPr>
        <w:t>面试资格复审委托书</w:t>
      </w:r>
    </w:p>
    <w:p w:rsidR="00630D2A" w:rsidRPr="008324AF" w:rsidRDefault="00630D2A" w:rsidP="00273D70">
      <w:pPr>
        <w:spacing w:line="600" w:lineRule="exact"/>
        <w:ind w:firstLineChars="300" w:firstLine="960"/>
        <w:rPr>
          <w:rFonts w:ascii="仿宋_GB2312" w:eastAsia="仿宋_GB2312" w:hAnsi="黑体" w:cs="黑体"/>
          <w:color w:val="000000" w:themeColor="text1"/>
          <w:sz w:val="32"/>
          <w:szCs w:val="32"/>
        </w:rPr>
      </w:pPr>
      <w:r w:rsidRPr="008324AF">
        <w:rPr>
          <w:rFonts w:ascii="仿宋_GB2312" w:eastAsia="仿宋_GB2312" w:hAnsi="仿宋" w:cs="仿宋_GB2312" w:hint="eastAsia"/>
          <w:bCs/>
          <w:color w:val="000000" w:themeColor="text1"/>
          <w:sz w:val="32"/>
          <w:szCs w:val="32"/>
        </w:rPr>
        <w:lastRenderedPageBreak/>
        <w:t>3.</w:t>
      </w:r>
      <w:r w:rsidRPr="008324AF">
        <w:rPr>
          <w:rFonts w:ascii="仿宋_GB2312" w:eastAsia="仿宋_GB2312" w:hAnsi="仿宋" w:cs="仿宋" w:hint="eastAsia"/>
          <w:color w:val="000000" w:themeColor="text1"/>
          <w:sz w:val="32"/>
          <w:szCs w:val="32"/>
        </w:rPr>
        <w:t>健康</w:t>
      </w:r>
      <w:r w:rsidRPr="008324AF">
        <w:rPr>
          <w:rFonts w:ascii="仿宋_GB2312" w:eastAsia="仿宋_GB2312" w:hAnsi="仿宋" w:cs="黑体" w:hint="eastAsia"/>
          <w:color w:val="000000" w:themeColor="text1"/>
          <w:sz w:val="32"/>
          <w:szCs w:val="32"/>
        </w:rPr>
        <w:t>承诺书</w:t>
      </w:r>
    </w:p>
    <w:p w:rsidR="00273D70" w:rsidRPr="008324AF" w:rsidRDefault="00273D70" w:rsidP="00273D70">
      <w:pPr>
        <w:ind w:firstLineChars="300" w:firstLine="960"/>
        <w:textAlignment w:val="baseline"/>
        <w:rPr>
          <w:rFonts w:ascii="仿宋_GB2312" w:eastAsia="仿宋_GB2312"/>
          <w:color w:val="000000" w:themeColor="text1"/>
          <w:sz w:val="32"/>
          <w:szCs w:val="32"/>
        </w:rPr>
      </w:pPr>
      <w:r w:rsidRPr="008324AF">
        <w:rPr>
          <w:rFonts w:ascii="仿宋_GB2312" w:eastAsia="仿宋_GB2312" w:hint="eastAsia"/>
          <w:color w:val="000000" w:themeColor="text1"/>
          <w:sz w:val="32"/>
          <w:szCs w:val="32"/>
        </w:rPr>
        <w:t>4.</w:t>
      </w:r>
      <w:r w:rsidR="005E6832" w:rsidRPr="005E6832">
        <w:rPr>
          <w:rFonts w:ascii="仿宋_GB2312" w:eastAsia="仿宋_GB2312" w:hint="eastAsia"/>
          <w:sz w:val="32"/>
          <w:szCs w:val="32"/>
        </w:rPr>
        <w:t xml:space="preserve"> </w:t>
      </w:r>
      <w:r w:rsidR="005E6832">
        <w:rPr>
          <w:rFonts w:ascii="仿宋_GB2312" w:eastAsia="仿宋_GB2312" w:hint="eastAsia"/>
          <w:sz w:val="32"/>
          <w:szCs w:val="32"/>
        </w:rPr>
        <w:t>资格审核、笔试、面试的前一天提供本人的</w:t>
      </w:r>
      <w:proofErr w:type="gramStart"/>
      <w:r w:rsidRPr="008324AF">
        <w:rPr>
          <w:rFonts w:ascii="仿宋_GB2312" w:eastAsia="仿宋_GB2312" w:hint="eastAsia"/>
          <w:color w:val="000000" w:themeColor="text1"/>
          <w:sz w:val="32"/>
          <w:szCs w:val="32"/>
        </w:rPr>
        <w:t>的</w:t>
      </w:r>
      <w:proofErr w:type="gramEnd"/>
      <w:r w:rsidRPr="008324AF">
        <w:rPr>
          <w:rFonts w:ascii="仿宋_GB2312" w:eastAsia="仿宋_GB2312" w:hint="eastAsia"/>
          <w:color w:val="000000" w:themeColor="text1"/>
          <w:sz w:val="32"/>
          <w:szCs w:val="32"/>
        </w:rPr>
        <w:t>广西健康码截图</w:t>
      </w:r>
    </w:p>
    <w:p w:rsidR="00630D2A" w:rsidRPr="008324AF" w:rsidRDefault="00273D70" w:rsidP="005E6832">
      <w:pPr>
        <w:ind w:firstLineChars="300" w:firstLine="960"/>
        <w:textAlignment w:val="baseline"/>
        <w:rPr>
          <w:rFonts w:ascii="仿宋_GB2312" w:eastAsia="仿宋_GB2312"/>
          <w:color w:val="000000" w:themeColor="text1"/>
          <w:sz w:val="32"/>
          <w:szCs w:val="32"/>
        </w:rPr>
      </w:pPr>
      <w:r w:rsidRPr="008324AF">
        <w:rPr>
          <w:rFonts w:ascii="仿宋_GB2312" w:eastAsia="仿宋_GB2312" w:hint="eastAsia"/>
          <w:color w:val="000000" w:themeColor="text1"/>
          <w:sz w:val="32"/>
          <w:szCs w:val="32"/>
        </w:rPr>
        <w:t>5.</w:t>
      </w:r>
      <w:r w:rsidR="005E6832">
        <w:rPr>
          <w:rFonts w:ascii="仿宋_GB2312" w:eastAsia="仿宋_GB2312" w:hint="eastAsia"/>
          <w:sz w:val="32"/>
          <w:szCs w:val="32"/>
        </w:rPr>
        <w:t>资格审核、笔试、面试的前一天提供本人的全国通信大数据行程卡截图。</w:t>
      </w:r>
    </w:p>
    <w:p w:rsidR="00630D2A" w:rsidRDefault="00630D2A" w:rsidP="00027A7D">
      <w:pPr>
        <w:pStyle w:val="ab"/>
        <w:spacing w:before="0" w:beforeAutospacing="0" w:after="258" w:afterAutospacing="0" w:line="600" w:lineRule="exact"/>
        <w:ind w:right="600" w:firstLineChars="200" w:firstLine="640"/>
        <w:rPr>
          <w:rFonts w:ascii="仿宋_GB2312" w:eastAsia="仿宋_GB2312"/>
          <w:color w:val="000000" w:themeColor="text1"/>
          <w:sz w:val="32"/>
          <w:szCs w:val="32"/>
        </w:rPr>
      </w:pPr>
    </w:p>
    <w:p w:rsidR="00FC1460" w:rsidRDefault="00FC1460" w:rsidP="00027A7D">
      <w:pPr>
        <w:pStyle w:val="ab"/>
        <w:spacing w:before="0" w:beforeAutospacing="0" w:after="258" w:afterAutospacing="0" w:line="600" w:lineRule="exact"/>
        <w:ind w:right="600" w:firstLineChars="200" w:firstLine="640"/>
        <w:rPr>
          <w:rFonts w:ascii="仿宋_GB2312" w:eastAsia="仿宋_GB2312"/>
          <w:color w:val="000000" w:themeColor="text1"/>
          <w:sz w:val="32"/>
          <w:szCs w:val="32"/>
        </w:rPr>
      </w:pPr>
    </w:p>
    <w:p w:rsidR="00FC1460" w:rsidRPr="008324AF" w:rsidRDefault="00FC1460" w:rsidP="00027A7D">
      <w:pPr>
        <w:pStyle w:val="ab"/>
        <w:spacing w:before="0" w:beforeAutospacing="0" w:after="258" w:afterAutospacing="0" w:line="600" w:lineRule="exact"/>
        <w:ind w:right="600" w:firstLineChars="200" w:firstLine="640"/>
        <w:rPr>
          <w:rFonts w:ascii="仿宋_GB2312" w:eastAsia="仿宋_GB2312"/>
          <w:color w:val="000000" w:themeColor="text1"/>
          <w:sz w:val="32"/>
          <w:szCs w:val="32"/>
        </w:rPr>
      </w:pPr>
    </w:p>
    <w:p w:rsidR="00630D2A" w:rsidRPr="008324AF" w:rsidRDefault="00630D2A" w:rsidP="00027A7D">
      <w:pPr>
        <w:pStyle w:val="ab"/>
        <w:spacing w:before="0" w:beforeAutospacing="0" w:after="258" w:afterAutospacing="0" w:line="600" w:lineRule="exact"/>
        <w:rPr>
          <w:rFonts w:ascii="仿宋_GB2312" w:eastAsia="仿宋_GB2312"/>
          <w:color w:val="000000" w:themeColor="text1"/>
          <w:sz w:val="32"/>
          <w:szCs w:val="32"/>
        </w:rPr>
      </w:pPr>
      <w:r w:rsidRPr="008324AF">
        <w:rPr>
          <w:rFonts w:ascii="仿宋_GB2312" w:eastAsia="仿宋_GB2312" w:hint="eastAsia"/>
          <w:color w:val="000000" w:themeColor="text1"/>
          <w:sz w:val="32"/>
          <w:szCs w:val="32"/>
        </w:rPr>
        <w:t xml:space="preserve">三江侗族自治县人力资源和社会保障局 三江侗族自治县教育局  </w:t>
      </w:r>
    </w:p>
    <w:p w:rsidR="00630D2A" w:rsidRPr="008324AF" w:rsidRDefault="00630D2A" w:rsidP="00027A7D">
      <w:pPr>
        <w:pStyle w:val="ab"/>
        <w:spacing w:before="0" w:beforeAutospacing="0" w:after="258" w:afterAutospacing="0" w:line="600" w:lineRule="exact"/>
        <w:ind w:right="600" w:firstLineChars="1350" w:firstLine="4320"/>
        <w:rPr>
          <w:rFonts w:ascii="仿宋_GB2312" w:eastAsia="仿宋_GB2312"/>
          <w:color w:val="000000" w:themeColor="text1"/>
          <w:sz w:val="32"/>
          <w:szCs w:val="32"/>
        </w:rPr>
      </w:pPr>
      <w:r w:rsidRPr="008324AF">
        <w:rPr>
          <w:rFonts w:ascii="仿宋_GB2312" w:eastAsia="仿宋_GB2312" w:hint="eastAsia"/>
          <w:color w:val="000000" w:themeColor="text1"/>
          <w:sz w:val="32"/>
          <w:szCs w:val="32"/>
        </w:rPr>
        <w:t>2021年6月22日</w:t>
      </w:r>
    </w:p>
    <w:p w:rsidR="00630D2A" w:rsidRPr="008324AF" w:rsidRDefault="00630D2A" w:rsidP="00027A7D">
      <w:pPr>
        <w:spacing w:line="560" w:lineRule="exact"/>
        <w:ind w:firstLineChars="200" w:firstLine="640"/>
        <w:textAlignment w:val="baseline"/>
        <w:rPr>
          <w:rFonts w:ascii="仿宋_GB2312" w:eastAsia="仿宋_GB2312" w:hAnsi="仿宋" w:cs="仿宋_GB2312"/>
          <w:color w:val="000000" w:themeColor="text1"/>
          <w:sz w:val="32"/>
          <w:szCs w:val="32"/>
        </w:rPr>
      </w:pPr>
    </w:p>
    <w:p w:rsidR="00630D2A" w:rsidRPr="008324AF" w:rsidRDefault="00630D2A" w:rsidP="001E2CBF">
      <w:pPr>
        <w:spacing w:line="560" w:lineRule="exact"/>
        <w:ind w:firstLineChars="200" w:firstLine="640"/>
        <w:textAlignment w:val="baseline"/>
        <w:rPr>
          <w:rFonts w:ascii="仿宋_GB2312" w:eastAsia="仿宋_GB2312" w:hAnsi="仿宋" w:cs="仿宋_GB2312"/>
          <w:color w:val="000000" w:themeColor="text1"/>
          <w:sz w:val="32"/>
          <w:szCs w:val="32"/>
        </w:rPr>
      </w:pPr>
    </w:p>
    <w:p w:rsidR="00630D2A" w:rsidRPr="008324AF" w:rsidRDefault="00630D2A" w:rsidP="001E2CBF">
      <w:pPr>
        <w:spacing w:line="560" w:lineRule="exact"/>
        <w:ind w:firstLineChars="200" w:firstLine="640"/>
        <w:textAlignment w:val="baseline"/>
        <w:rPr>
          <w:rFonts w:ascii="仿宋_GB2312" w:eastAsia="仿宋_GB2312" w:hAnsi="仿宋" w:cs="仿宋_GB2312"/>
          <w:color w:val="000000" w:themeColor="text1"/>
          <w:sz w:val="32"/>
          <w:szCs w:val="32"/>
        </w:rPr>
      </w:pPr>
    </w:p>
    <w:p w:rsidR="00630D2A" w:rsidRPr="008324AF" w:rsidRDefault="00630D2A" w:rsidP="001E2CBF">
      <w:pPr>
        <w:spacing w:line="560" w:lineRule="exact"/>
        <w:ind w:firstLineChars="200" w:firstLine="640"/>
        <w:textAlignment w:val="baseline"/>
        <w:rPr>
          <w:rFonts w:ascii="仿宋_GB2312" w:eastAsia="仿宋_GB2312" w:hAnsi="仿宋" w:cs="仿宋_GB2312"/>
          <w:color w:val="000000" w:themeColor="text1"/>
          <w:sz w:val="32"/>
          <w:szCs w:val="32"/>
        </w:rPr>
      </w:pPr>
    </w:p>
    <w:p w:rsidR="00630D2A" w:rsidRPr="008324AF" w:rsidRDefault="00630D2A" w:rsidP="001E2CBF">
      <w:pPr>
        <w:spacing w:line="560" w:lineRule="exact"/>
        <w:ind w:firstLineChars="200" w:firstLine="640"/>
        <w:textAlignment w:val="baseline"/>
        <w:rPr>
          <w:rFonts w:ascii="仿宋_GB2312" w:eastAsia="仿宋_GB2312" w:hAnsi="仿宋" w:cs="仿宋_GB2312"/>
          <w:color w:val="000000" w:themeColor="text1"/>
          <w:sz w:val="32"/>
          <w:szCs w:val="32"/>
        </w:rPr>
      </w:pPr>
    </w:p>
    <w:p w:rsidR="00754FC9" w:rsidRPr="008324AF" w:rsidRDefault="00754FC9" w:rsidP="00754FC9">
      <w:pPr>
        <w:spacing w:line="600" w:lineRule="atLeast"/>
        <w:textAlignment w:val="baseline"/>
        <w:rPr>
          <w:rFonts w:ascii="仿宋" w:eastAsia="仿宋" w:hAnsi="仿宋" w:cs="仿宋_GB2312"/>
          <w:color w:val="000000" w:themeColor="text1"/>
          <w:sz w:val="32"/>
          <w:szCs w:val="32"/>
        </w:rPr>
        <w:sectPr w:rsidR="00754FC9" w:rsidRPr="008324AF" w:rsidSect="001E2CBF">
          <w:pgSz w:w="11906" w:h="16838"/>
          <w:pgMar w:top="1701" w:right="1474" w:bottom="1418" w:left="1588" w:header="851" w:footer="992" w:gutter="0"/>
          <w:cols w:space="425"/>
          <w:docGrid w:type="lines" w:linePitch="312"/>
        </w:sectPr>
      </w:pPr>
    </w:p>
    <w:p w:rsidR="00DF583C" w:rsidRDefault="00886A90" w:rsidP="00F4234F">
      <w:pPr>
        <w:spacing w:line="600" w:lineRule="atLeast"/>
        <w:textAlignment w:val="baseline"/>
        <w:rPr>
          <w:rFonts w:ascii="仿宋" w:eastAsia="仿宋" w:hAnsi="仿宋" w:cs="仿宋_GB2312"/>
          <w:color w:val="000000" w:themeColor="text1"/>
          <w:sz w:val="32"/>
          <w:szCs w:val="32"/>
        </w:rPr>
      </w:pPr>
      <w:r w:rsidRPr="008324AF">
        <w:rPr>
          <w:rFonts w:ascii="仿宋" w:eastAsia="仿宋" w:hAnsi="仿宋" w:cs="仿宋_GB2312" w:hint="eastAsia"/>
          <w:color w:val="000000" w:themeColor="text1"/>
          <w:sz w:val="32"/>
          <w:szCs w:val="32"/>
        </w:rPr>
        <w:lastRenderedPageBreak/>
        <w:t>附件1</w:t>
      </w:r>
      <w:r w:rsidRPr="008324AF">
        <w:rPr>
          <w:rFonts w:ascii="仿宋" w:eastAsia="仿宋" w:hAnsi="仿宋" w:cs="仿宋_GB2312"/>
          <w:color w:val="000000" w:themeColor="text1"/>
          <w:sz w:val="32"/>
          <w:szCs w:val="32"/>
        </w:rPr>
        <w:t xml:space="preserve"> </w:t>
      </w:r>
    </w:p>
    <w:p w:rsidR="00D33735" w:rsidRPr="00D33735" w:rsidRDefault="00D33735" w:rsidP="00D33735">
      <w:pPr>
        <w:jc w:val="center"/>
        <w:textAlignment w:val="baseline"/>
        <w:rPr>
          <w:rFonts w:ascii="仿宋_GB2312" w:eastAsia="仿宋_GB2312"/>
          <w:color w:val="000000" w:themeColor="text1"/>
          <w:sz w:val="32"/>
          <w:szCs w:val="32"/>
        </w:rPr>
      </w:pPr>
      <w:r w:rsidRPr="008324AF">
        <w:rPr>
          <w:rFonts w:ascii="仿宋_GB2312" w:eastAsia="仿宋_GB2312" w:hint="eastAsia"/>
          <w:color w:val="000000" w:themeColor="text1"/>
          <w:sz w:val="32"/>
          <w:szCs w:val="32"/>
        </w:rPr>
        <w:t>2021年三江县特岗教师招聘进入资格复审人员名单</w:t>
      </w:r>
    </w:p>
    <w:tbl>
      <w:tblPr>
        <w:tblW w:w="8946" w:type="dxa"/>
        <w:tblInd w:w="93" w:type="dxa"/>
        <w:tblLook w:val="04A0"/>
      </w:tblPr>
      <w:tblGrid>
        <w:gridCol w:w="580"/>
        <w:gridCol w:w="1060"/>
        <w:gridCol w:w="860"/>
        <w:gridCol w:w="1360"/>
        <w:gridCol w:w="2251"/>
        <w:gridCol w:w="850"/>
        <w:gridCol w:w="1985"/>
      </w:tblGrid>
      <w:tr w:rsidR="00D33735" w:rsidRPr="00D33735" w:rsidTr="00B22BA1">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序号</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姓名</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性别</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报考类别</w:t>
            </w:r>
          </w:p>
        </w:tc>
        <w:tc>
          <w:tcPr>
            <w:tcW w:w="2251" w:type="dxa"/>
            <w:tcBorders>
              <w:top w:val="single" w:sz="4" w:space="0" w:color="auto"/>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学科</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学历</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备注</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欧秋红</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杨丹妮</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杨莉芝</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杨茜</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嬴</w:t>
            </w:r>
            <w:proofErr w:type="gramEnd"/>
            <w:r w:rsidRPr="00D33735">
              <w:rPr>
                <w:rFonts w:ascii="仿宋_GB2312" w:eastAsia="仿宋_GB2312" w:hAnsi="宋体" w:cs="宋体" w:hint="eastAsia"/>
                <w:color w:val="000000"/>
                <w:kern w:val="0"/>
                <w:sz w:val="22"/>
              </w:rPr>
              <w:t>俊修</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龙美芝</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王燕芝</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潘是</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吴俊晓</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陶艺丹</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杨萌</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杨耀琴</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吴美彦</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张秀丹</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陈文娟</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吴玉修</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龙锦艳</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王莲</w:t>
            </w:r>
            <w:proofErr w:type="gramStart"/>
            <w:r w:rsidRPr="00D33735">
              <w:rPr>
                <w:rFonts w:ascii="仿宋_GB2312" w:eastAsia="仿宋_GB2312" w:hAnsi="宋体" w:cs="宋体" w:hint="eastAsia"/>
                <w:color w:val="000000"/>
                <w:kern w:val="0"/>
                <w:sz w:val="22"/>
              </w:rPr>
              <w:t>莲</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林来艳</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尹刘建</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李群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程焕焕</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吴宇萱</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李思琴</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陈会菊</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陆顺芝</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杨翠</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吴传青</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杨绍梅</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李贞真</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潘</w:t>
            </w:r>
            <w:proofErr w:type="gramEnd"/>
            <w:r w:rsidRPr="00D33735">
              <w:rPr>
                <w:rFonts w:ascii="仿宋_GB2312" w:eastAsia="仿宋_GB2312" w:hAnsi="宋体" w:cs="宋体" w:hint="eastAsia"/>
                <w:color w:val="000000"/>
                <w:kern w:val="0"/>
                <w:sz w:val="22"/>
              </w:rPr>
              <w:t>文秀</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卢凤美</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晏建琼</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龙兴钦</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潘春林</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lastRenderedPageBreak/>
              <w:t>36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王仕义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刘泽珍</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政治（思想品德）</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龙清朗</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杨成凤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吴瑞雅</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黄孝坤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胡其慧</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梁媛</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张英</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蒙梅兰</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杨思洁</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孙丽平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杨文艳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49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黄泽凤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张银凤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鱼嘉桐</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刘维</w:t>
            </w:r>
            <w:proofErr w:type="gramStart"/>
            <w:r w:rsidRPr="00D33735">
              <w:rPr>
                <w:rFonts w:ascii="仿宋_GB2312" w:eastAsia="仿宋_GB2312" w:hAnsi="宋体" w:cs="宋体" w:hint="eastAsia"/>
                <w:color w:val="000000"/>
                <w:kern w:val="0"/>
                <w:sz w:val="22"/>
              </w:rPr>
              <w:t>维</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吴小艳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杨再明</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梁昌坤</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李蝶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李双利</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范兴盖</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59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徐珊</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韦兰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刘丽</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赵美艳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吴金浪</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龙秋芳</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熊</w:t>
            </w:r>
            <w:r w:rsidRPr="00D33735">
              <w:rPr>
                <w:rFonts w:ascii="宋体" w:eastAsia="宋体" w:hAnsi="宋体" w:cs="宋体" w:hint="eastAsia"/>
                <w:color w:val="000000"/>
                <w:kern w:val="0"/>
                <w:sz w:val="22"/>
              </w:rPr>
              <w:t>赟</w:t>
            </w:r>
            <w:r w:rsidRPr="00D33735">
              <w:rPr>
                <w:rFonts w:ascii="仿宋_GB2312" w:eastAsia="仿宋_GB2312" w:hAnsi="仿宋_GB2312" w:cs="仿宋_GB2312" w:hint="eastAsia"/>
                <w:color w:val="000000"/>
                <w:kern w:val="0"/>
                <w:sz w:val="22"/>
              </w:rPr>
              <w:t>志</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王黛齐</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石晓莉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石</w:t>
            </w:r>
            <w:proofErr w:type="gramStart"/>
            <w:r w:rsidRPr="00D33735">
              <w:rPr>
                <w:rFonts w:ascii="仿宋_GB2312" w:eastAsia="仿宋_GB2312" w:hAnsi="宋体" w:cs="宋体" w:hint="eastAsia"/>
                <w:color w:val="000000"/>
                <w:kern w:val="0"/>
                <w:sz w:val="22"/>
              </w:rPr>
              <w:t>婢</w:t>
            </w:r>
            <w:proofErr w:type="gramEnd"/>
            <w:r w:rsidRPr="00D33735">
              <w:rPr>
                <w:rFonts w:ascii="仿宋_GB2312" w:eastAsia="仿宋_GB2312" w:hAnsi="宋体" w:cs="宋体" w:hint="eastAsia"/>
                <w:color w:val="000000"/>
                <w:kern w:val="0"/>
                <w:sz w:val="22"/>
              </w:rPr>
              <w:t>刘</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69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吕灿</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杨方艳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吴柳娜</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韦顺婉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粟元彪</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覃春妮</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徐静</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冯长春</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lastRenderedPageBreak/>
              <w:t>77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吴彩情</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杨可嘉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79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陆会圆</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赵家佳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李海霞</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雷丹</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杨梅</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杜娟</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杨尹</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王冬芸</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杨秀丽</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语文</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吴金花</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89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李德花</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吴丽</w:t>
            </w:r>
            <w:proofErr w:type="gramStart"/>
            <w:r w:rsidRPr="00D33735">
              <w:rPr>
                <w:rFonts w:ascii="仿宋_GB2312" w:eastAsia="仿宋_GB2312" w:hAnsi="宋体" w:cs="宋体" w:hint="eastAsia"/>
                <w:color w:val="000000"/>
                <w:kern w:val="0"/>
                <w:sz w:val="22"/>
              </w:rPr>
              <w:t>丽</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杨光云</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吴俊英</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张瑞苹</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杨秋羽</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欧丽琦</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潘武珍</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粟</w:t>
            </w:r>
            <w:proofErr w:type="gramStart"/>
            <w:r w:rsidRPr="00D33735">
              <w:rPr>
                <w:rFonts w:ascii="仿宋_GB2312" w:eastAsia="仿宋_GB2312" w:hAnsi="宋体" w:cs="宋体" w:hint="eastAsia"/>
                <w:color w:val="000000"/>
                <w:kern w:val="0"/>
                <w:sz w:val="22"/>
              </w:rPr>
              <w:t>彬</w:t>
            </w:r>
            <w:proofErr w:type="gramEnd"/>
            <w:r w:rsidRPr="00D33735">
              <w:rPr>
                <w:rFonts w:ascii="仿宋_GB2312" w:eastAsia="仿宋_GB2312" w:hAnsi="宋体" w:cs="宋体" w:hint="eastAsia"/>
                <w:color w:val="000000"/>
                <w:kern w:val="0"/>
                <w:sz w:val="22"/>
              </w:rPr>
              <w:t>宜</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陈宇</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99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谢敬仪</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龙兴梅</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吴真情</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吴九凤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石满丹</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姚柳丹</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杨梅</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胡芝桦</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韦</w:t>
            </w:r>
            <w:proofErr w:type="gramEnd"/>
            <w:r w:rsidRPr="00D33735">
              <w:rPr>
                <w:rFonts w:ascii="仿宋_GB2312" w:eastAsia="仿宋_GB2312" w:hAnsi="宋体" w:cs="宋体" w:hint="eastAsia"/>
                <w:color w:val="000000"/>
                <w:kern w:val="0"/>
                <w:sz w:val="22"/>
              </w:rPr>
              <w:t>平静</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吴汉成</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109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杨泽</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龚尚昌</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李宝元</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杨颖</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杨胜芳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欧天菜</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吴苏婶</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梁仕娟</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幸德艳</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lastRenderedPageBreak/>
              <w:t>118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吴敏露</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119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陈燕</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化学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陈雯玲</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胡雨凤</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专科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向</w:t>
            </w:r>
            <w:proofErr w:type="gramStart"/>
            <w:r w:rsidRPr="00D33735">
              <w:rPr>
                <w:rFonts w:ascii="仿宋_GB2312" w:eastAsia="仿宋_GB2312" w:hAnsi="宋体" w:cs="宋体" w:hint="eastAsia"/>
                <w:color w:val="000000"/>
                <w:kern w:val="0"/>
                <w:sz w:val="22"/>
              </w:rPr>
              <w:t>世</w:t>
            </w:r>
            <w:proofErr w:type="gramEnd"/>
            <w:r w:rsidRPr="00D33735">
              <w:rPr>
                <w:rFonts w:ascii="仿宋_GB2312" w:eastAsia="仿宋_GB2312" w:hAnsi="宋体" w:cs="宋体" w:hint="eastAsia"/>
                <w:color w:val="000000"/>
                <w:kern w:val="0"/>
                <w:sz w:val="22"/>
              </w:rPr>
              <w:t>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刘丽萍</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吴凤云</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谢秋桃</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杨长发</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李海春</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姜艳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129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姚杰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吴文芳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石云昌</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宋赣红</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罗继琴</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陈和悦</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卢芹荟</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龚政捷</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专科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缪雨含</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谢巧蜜</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139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吴杭</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邓芳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黄昌贝</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任箫</w:t>
            </w:r>
            <w:proofErr w:type="gramStart"/>
            <w:r w:rsidRPr="00D33735">
              <w:rPr>
                <w:rFonts w:ascii="仿宋_GB2312" w:eastAsia="仿宋_GB2312" w:hAnsi="宋体" w:cs="宋体" w:hint="eastAsia"/>
                <w:color w:val="000000"/>
                <w:kern w:val="0"/>
                <w:sz w:val="22"/>
              </w:rPr>
              <w:t>箫</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吴相玉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欧新兰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杨丹</w:t>
            </w:r>
            <w:proofErr w:type="gramStart"/>
            <w:r w:rsidRPr="00D33735">
              <w:rPr>
                <w:rFonts w:ascii="仿宋_GB2312" w:eastAsia="仿宋_GB2312" w:hAnsi="宋体" w:cs="宋体" w:hint="eastAsia"/>
                <w:color w:val="000000"/>
                <w:kern w:val="0"/>
                <w:sz w:val="22"/>
              </w:rPr>
              <w:t>丹</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余汉成</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生 物（科学）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吴光利</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张群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149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龙冬灵</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沈玉红</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雷雪</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曾雪</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杨青满</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钟永青</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席川</w:t>
            </w:r>
            <w:proofErr w:type="gramStart"/>
            <w:r w:rsidRPr="00D33735">
              <w:rPr>
                <w:rFonts w:ascii="宋体" w:eastAsia="宋体" w:hAnsi="宋体" w:cs="宋体" w:hint="eastAsia"/>
                <w:color w:val="000000"/>
                <w:kern w:val="0"/>
                <w:sz w:val="20"/>
                <w:szCs w:val="20"/>
              </w:rPr>
              <w:t>川</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王旭芳</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潘兴龙</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158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吴婷</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lastRenderedPageBreak/>
              <w:t>159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袁世智</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龙春香</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杨志冬</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杨远才</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刘忠明</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王云龙</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吴海仙</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专科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梁雨姣</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周陈梅</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李水英</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169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项章路</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侯本群</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陈金香</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姜永春</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冯旭莲</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吴曼青</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专科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石艳芬</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杨宇娟</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专科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潘东</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石润</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179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李才馨</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蔡</w:t>
            </w:r>
            <w:proofErr w:type="gramEnd"/>
            <w:r w:rsidRPr="00D33735">
              <w:rPr>
                <w:rFonts w:ascii="宋体" w:eastAsia="宋体" w:hAnsi="宋体" w:cs="宋体" w:hint="eastAsia"/>
                <w:color w:val="000000"/>
                <w:kern w:val="0"/>
                <w:sz w:val="20"/>
                <w:szCs w:val="20"/>
              </w:rPr>
              <w:t>棚</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吴钦宇</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杨英</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吴柳</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地理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杨武涛</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黄家勋</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文青应</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陈柳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罗贵元</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189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杨娥</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吴霞</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李会</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潘玉芳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潘成慧</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吴书燕</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班梦得</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龙丽兰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蒙跃进</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吴红余</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199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刘艳红</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lastRenderedPageBreak/>
              <w:t>200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吴茗海</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吴江红</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吴志婉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冉艳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徐雪梅</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伍光兰</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杨芳</w:t>
            </w:r>
            <w:proofErr w:type="gramStart"/>
            <w:r w:rsidRPr="00D33735">
              <w:rPr>
                <w:rFonts w:ascii="宋体" w:eastAsia="宋体" w:hAnsi="宋体" w:cs="宋体" w:hint="eastAsia"/>
                <w:color w:val="000000"/>
                <w:kern w:val="0"/>
                <w:sz w:val="20"/>
                <w:szCs w:val="20"/>
              </w:rPr>
              <w:t>芳</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邓继磊</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袁振菊</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历史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209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杨承雄</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李奔升</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龙宇杰</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杨义本</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吴昌卓</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严文光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龙文配</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梁朝成</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曾海浪</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龚章</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219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黄友才</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梁运由</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孙本勇</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韦海英</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龙彩琴</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杨忠敬</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吴丽文</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张明波</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吴昌敏</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吴震霆</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229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李海</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刘义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谭赫鹏</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龙光玺</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曾雄峰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杨迎增</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吴胜丰</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王科权</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唐文港</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杨秀春</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239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吴老金</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李万豪</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lastRenderedPageBreak/>
              <w:t>241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韦仕国</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张寸</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吴永花</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潘友波</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张满</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杨章友</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莫进春</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吴举先</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249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刘泰银</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吴开江</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王姜为</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龙燕丹</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龙帮华</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石小桐</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王强</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姚晖</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杨柳爱</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蒙恒江</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259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石杭</w:t>
            </w:r>
            <w:proofErr w:type="gramStart"/>
            <w:r w:rsidRPr="00D33735">
              <w:rPr>
                <w:rFonts w:ascii="宋体" w:eastAsia="宋体" w:hAnsi="宋体" w:cs="宋体" w:hint="eastAsia"/>
                <w:color w:val="000000"/>
                <w:kern w:val="0"/>
                <w:sz w:val="20"/>
                <w:szCs w:val="20"/>
              </w:rPr>
              <w:t>杭</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杨汉华</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王荣</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体育</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增加笔试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黄腾</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覃兰红</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唐政领</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宋晨</w:t>
            </w:r>
            <w:proofErr w:type="gramStart"/>
            <w:r w:rsidRPr="00D33735">
              <w:rPr>
                <w:rFonts w:ascii="仿宋_GB2312" w:eastAsia="仿宋_GB2312" w:hAnsi="宋体" w:cs="宋体" w:hint="eastAsia"/>
                <w:color w:val="000000"/>
                <w:kern w:val="0"/>
                <w:sz w:val="22"/>
              </w:rPr>
              <w:t>晨</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吕彪</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黄运峰</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刘芳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269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石远丽</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覃全娜</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曹忠义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赵建华</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王德兵</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覃胜兰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卯</w:t>
            </w:r>
            <w:proofErr w:type="gramEnd"/>
            <w:r w:rsidRPr="00D33735">
              <w:rPr>
                <w:rFonts w:ascii="仿宋_GB2312" w:eastAsia="仿宋_GB2312" w:hAnsi="宋体" w:cs="宋体" w:hint="eastAsia"/>
                <w:color w:val="000000"/>
                <w:kern w:val="0"/>
                <w:sz w:val="22"/>
              </w:rPr>
              <w:t>昌平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覃应昌</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覃翠兰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邱均生</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279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陈粮仁</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宋永乐</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丁晓梨</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lastRenderedPageBreak/>
              <w:t>282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吴苗</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钟家亮</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吴志丹</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毛军</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数学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杨胜香</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陆春红</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杨秀婷</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289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潘兴益</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杨再武</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陈松</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张珍梅</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罗朝凯</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刘虹</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熊</w:t>
            </w:r>
            <w:r w:rsidRPr="00D33735">
              <w:rPr>
                <w:rFonts w:ascii="宋体" w:eastAsia="宋体" w:hAnsi="宋体" w:cs="宋体" w:hint="eastAsia"/>
                <w:color w:val="000000"/>
                <w:kern w:val="0"/>
                <w:sz w:val="22"/>
              </w:rPr>
              <w:t>贇</w:t>
            </w:r>
            <w:r w:rsidRPr="00D33735">
              <w:rPr>
                <w:rFonts w:ascii="仿宋_GB2312" w:eastAsia="仿宋_GB2312" w:hAnsi="仿宋_GB2312" w:cs="仿宋_GB2312" w:hint="eastAsia"/>
                <w:color w:val="000000"/>
                <w:kern w:val="0"/>
                <w:sz w:val="22"/>
              </w:rPr>
              <w:t>华</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李吉欢</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覃纯媚</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韦剑龙</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299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张云</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龙胜发</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张敏</w:t>
            </w:r>
            <w:proofErr w:type="gramStart"/>
            <w:r w:rsidRPr="00D33735">
              <w:rPr>
                <w:rFonts w:ascii="仿宋_GB2312" w:eastAsia="仿宋_GB2312" w:hAnsi="宋体" w:cs="宋体" w:hint="eastAsia"/>
                <w:color w:val="000000"/>
                <w:kern w:val="0"/>
                <w:sz w:val="22"/>
              </w:rPr>
              <w:t>敏</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韦保云</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马寻</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proofErr w:type="gramStart"/>
            <w:r w:rsidRPr="00D33735">
              <w:rPr>
                <w:rFonts w:ascii="仿宋_GB2312" w:eastAsia="仿宋_GB2312" w:hAnsi="宋体" w:cs="宋体" w:hint="eastAsia"/>
                <w:color w:val="000000"/>
                <w:kern w:val="0"/>
                <w:sz w:val="22"/>
              </w:rPr>
              <w:t>余雪娇</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物理</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color w:val="000000"/>
                <w:kern w:val="0"/>
                <w:sz w:val="22"/>
              </w:rPr>
            </w:pPr>
            <w:r w:rsidRPr="00D33735">
              <w:rPr>
                <w:rFonts w:ascii="仿宋_GB2312" w:eastAsia="仿宋_GB2312" w:hAnsi="宋体" w:cs="宋体" w:hint="eastAsia"/>
                <w:color w:val="000000"/>
                <w:kern w:val="0"/>
                <w:sz w:val="22"/>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尹韬</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徐赵基</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周敏</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李青</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309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蒋</w:t>
            </w:r>
            <w:proofErr w:type="gramEnd"/>
            <w:r w:rsidRPr="00D33735">
              <w:rPr>
                <w:rFonts w:ascii="宋体" w:eastAsia="宋体" w:hAnsi="宋体" w:cs="宋体" w:hint="eastAsia"/>
                <w:color w:val="000000"/>
                <w:kern w:val="0"/>
                <w:sz w:val="20"/>
                <w:szCs w:val="20"/>
              </w:rPr>
              <w:t>平平</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张海东</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石开桃</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王芬</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费小梅</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杨维园</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杨州</w:t>
            </w:r>
            <w:proofErr w:type="gramEnd"/>
            <w:r w:rsidRPr="00D33735">
              <w:rPr>
                <w:rFonts w:ascii="宋体" w:eastAsia="宋体" w:hAnsi="宋体" w:cs="宋体" w:hint="eastAsia"/>
                <w:color w:val="000000"/>
                <w:kern w:val="0"/>
                <w:sz w:val="20"/>
                <w:szCs w:val="20"/>
              </w:rPr>
              <w:t>萍</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罗涛</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陈彩霞</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梁薇</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319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韦金芝</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杨莲花</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文</w:t>
            </w:r>
            <w:proofErr w:type="gramStart"/>
            <w:r w:rsidRPr="00D33735">
              <w:rPr>
                <w:rFonts w:ascii="宋体" w:eastAsia="宋体" w:hAnsi="宋体" w:cs="宋体" w:hint="eastAsia"/>
                <w:color w:val="000000"/>
                <w:kern w:val="0"/>
                <w:sz w:val="20"/>
                <w:szCs w:val="20"/>
              </w:rPr>
              <w:t>婧</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张玉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lastRenderedPageBreak/>
              <w:t>323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李舒</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徐良雁</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文丽琴</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龙启双</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潘愉祥</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杨海诗</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329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王</w:t>
            </w:r>
            <w:proofErr w:type="gramStart"/>
            <w:r w:rsidRPr="00D33735">
              <w:rPr>
                <w:rFonts w:ascii="宋体" w:eastAsia="宋体" w:hAnsi="宋体" w:cs="宋体" w:hint="eastAsia"/>
                <w:color w:val="000000"/>
                <w:kern w:val="0"/>
                <w:sz w:val="20"/>
                <w:szCs w:val="20"/>
              </w:rPr>
              <w:t>偲倩</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彭凯</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陆钦仙</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杨成林</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姚书萍</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苏济粉</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詹杰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唐琴</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337</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潘建美</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338</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张轩怡</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339</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潘琴</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340</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蒋楠</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341</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刘春香</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342</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赵婷婷</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英语</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343</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练建东</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男</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心理学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344</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proofErr w:type="gramStart"/>
            <w:r w:rsidRPr="00D33735">
              <w:rPr>
                <w:rFonts w:ascii="宋体" w:eastAsia="宋体" w:hAnsi="宋体" w:cs="宋体" w:hint="eastAsia"/>
                <w:color w:val="000000"/>
                <w:kern w:val="0"/>
                <w:sz w:val="20"/>
                <w:szCs w:val="20"/>
              </w:rPr>
              <w:t>吴杜善</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心理学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345</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刘志兰</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心理学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r w:rsidR="00D33735" w:rsidRPr="00D33735" w:rsidTr="00B22BA1">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346</w:t>
            </w:r>
          </w:p>
        </w:tc>
        <w:tc>
          <w:tcPr>
            <w:tcW w:w="10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姚新玉</w:t>
            </w:r>
          </w:p>
        </w:tc>
        <w:tc>
          <w:tcPr>
            <w:tcW w:w="8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女</w:t>
            </w:r>
          </w:p>
        </w:tc>
        <w:tc>
          <w:tcPr>
            <w:tcW w:w="136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2"/>
              </w:rPr>
            </w:pPr>
            <w:r w:rsidRPr="00D33735">
              <w:rPr>
                <w:rFonts w:ascii="仿宋_GB2312" w:eastAsia="仿宋_GB2312" w:hAnsi="宋体" w:cs="宋体" w:hint="eastAsia"/>
                <w:kern w:val="0"/>
                <w:sz w:val="22"/>
              </w:rPr>
              <w:t>农村初中</w:t>
            </w:r>
          </w:p>
        </w:tc>
        <w:tc>
          <w:tcPr>
            <w:tcW w:w="2251"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心理学</w:t>
            </w:r>
          </w:p>
        </w:tc>
        <w:tc>
          <w:tcPr>
            <w:tcW w:w="850"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宋体" w:eastAsia="宋体" w:hAnsi="宋体" w:cs="宋体"/>
                <w:color w:val="000000"/>
                <w:kern w:val="0"/>
                <w:sz w:val="20"/>
                <w:szCs w:val="20"/>
              </w:rPr>
            </w:pPr>
            <w:r w:rsidRPr="00D33735">
              <w:rPr>
                <w:rFonts w:ascii="宋体" w:eastAsia="宋体" w:hAnsi="宋体" w:cs="宋体" w:hint="eastAsia"/>
                <w:color w:val="000000"/>
                <w:kern w:val="0"/>
                <w:sz w:val="20"/>
                <w:szCs w:val="20"/>
              </w:rPr>
              <w:t>本科</w:t>
            </w:r>
          </w:p>
        </w:tc>
        <w:tc>
          <w:tcPr>
            <w:tcW w:w="1985" w:type="dxa"/>
            <w:tcBorders>
              <w:top w:val="nil"/>
              <w:left w:val="nil"/>
              <w:bottom w:val="single" w:sz="4" w:space="0" w:color="auto"/>
              <w:right w:val="single" w:sz="4" w:space="0" w:color="auto"/>
            </w:tcBorders>
            <w:shd w:val="clear" w:color="000000" w:fill="FFFFFF"/>
            <w:vAlign w:val="center"/>
            <w:hideMark/>
          </w:tcPr>
          <w:p w:rsidR="00D33735" w:rsidRPr="00D33735" w:rsidRDefault="00D33735" w:rsidP="00D33735">
            <w:pPr>
              <w:widowControl/>
              <w:jc w:val="center"/>
              <w:rPr>
                <w:rFonts w:ascii="仿宋_GB2312" w:eastAsia="仿宋_GB2312" w:hAnsi="宋体" w:cs="宋体"/>
                <w:kern w:val="0"/>
                <w:sz w:val="20"/>
                <w:szCs w:val="20"/>
              </w:rPr>
            </w:pPr>
            <w:r w:rsidRPr="00D33735">
              <w:rPr>
                <w:rFonts w:ascii="仿宋_GB2312" w:eastAsia="仿宋_GB2312" w:hAnsi="宋体" w:cs="宋体" w:hint="eastAsia"/>
                <w:kern w:val="0"/>
                <w:sz w:val="20"/>
                <w:szCs w:val="20"/>
              </w:rPr>
              <w:t>免笔试</w:t>
            </w:r>
          </w:p>
        </w:tc>
      </w:tr>
    </w:tbl>
    <w:p w:rsidR="00D33735" w:rsidRPr="008324AF" w:rsidRDefault="00D33735" w:rsidP="00F4234F">
      <w:pPr>
        <w:spacing w:line="600" w:lineRule="atLeast"/>
        <w:textAlignment w:val="baseline"/>
        <w:rPr>
          <w:rFonts w:ascii="仿宋" w:eastAsia="仿宋" w:hAnsi="仿宋" w:cs="仿宋_GB2312"/>
          <w:color w:val="000000" w:themeColor="text1"/>
          <w:sz w:val="32"/>
          <w:szCs w:val="32"/>
        </w:rPr>
      </w:pPr>
    </w:p>
    <w:p w:rsidR="00A908C5" w:rsidRPr="008324AF" w:rsidRDefault="00A908C5" w:rsidP="00C45A82">
      <w:pPr>
        <w:textAlignment w:val="baseline"/>
        <w:rPr>
          <w:rFonts w:ascii="仿宋_GB2312" w:eastAsia="仿宋_GB2312"/>
          <w:color w:val="000000" w:themeColor="text1"/>
          <w:sz w:val="32"/>
          <w:szCs w:val="32"/>
        </w:rPr>
      </w:pPr>
    </w:p>
    <w:p w:rsidR="00F11D14" w:rsidRPr="008324AF" w:rsidRDefault="00F11D14" w:rsidP="00301DA3">
      <w:pPr>
        <w:textAlignment w:val="baseline"/>
        <w:rPr>
          <w:rFonts w:ascii="仿宋_GB2312" w:eastAsia="仿宋_GB2312"/>
          <w:color w:val="000000" w:themeColor="text1"/>
          <w:sz w:val="32"/>
          <w:szCs w:val="32"/>
        </w:rPr>
      </w:pPr>
    </w:p>
    <w:p w:rsidR="00A908C5" w:rsidRPr="008324AF" w:rsidRDefault="00A908C5" w:rsidP="00301DA3">
      <w:pPr>
        <w:textAlignment w:val="baseline"/>
        <w:rPr>
          <w:rFonts w:ascii="仿宋_GB2312" w:eastAsia="仿宋_GB2312"/>
          <w:color w:val="000000" w:themeColor="text1"/>
          <w:sz w:val="32"/>
          <w:szCs w:val="32"/>
        </w:rPr>
      </w:pPr>
    </w:p>
    <w:p w:rsidR="00F11D14" w:rsidRPr="008324AF" w:rsidRDefault="00F11D14" w:rsidP="00BC77F7">
      <w:pPr>
        <w:textAlignment w:val="baseline"/>
        <w:rPr>
          <w:rFonts w:ascii="仿宋_GB2312" w:eastAsia="仿宋_GB2312"/>
          <w:color w:val="000000" w:themeColor="text1"/>
          <w:sz w:val="32"/>
          <w:szCs w:val="32"/>
        </w:rPr>
      </w:pPr>
    </w:p>
    <w:p w:rsidR="00080005" w:rsidRPr="008324AF" w:rsidRDefault="00080005" w:rsidP="00BC77F7">
      <w:pPr>
        <w:textAlignment w:val="baseline"/>
        <w:rPr>
          <w:rFonts w:ascii="仿宋_GB2312" w:eastAsia="仿宋_GB2312"/>
          <w:color w:val="000000" w:themeColor="text1"/>
          <w:sz w:val="32"/>
          <w:szCs w:val="32"/>
        </w:rPr>
      </w:pPr>
    </w:p>
    <w:p w:rsidR="00080005" w:rsidRPr="008324AF" w:rsidRDefault="00080005" w:rsidP="00BC77F7">
      <w:pPr>
        <w:textAlignment w:val="baseline"/>
        <w:rPr>
          <w:rFonts w:ascii="仿宋_GB2312" w:eastAsia="仿宋_GB2312"/>
          <w:color w:val="000000" w:themeColor="text1"/>
          <w:sz w:val="32"/>
          <w:szCs w:val="32"/>
        </w:rPr>
      </w:pPr>
    </w:p>
    <w:p w:rsidR="00080005" w:rsidRPr="008324AF" w:rsidRDefault="00080005" w:rsidP="00BC77F7">
      <w:pPr>
        <w:textAlignment w:val="baseline"/>
        <w:rPr>
          <w:rFonts w:ascii="仿宋_GB2312" w:eastAsia="仿宋_GB2312"/>
          <w:color w:val="000000" w:themeColor="text1"/>
          <w:sz w:val="32"/>
          <w:szCs w:val="32"/>
        </w:rPr>
      </w:pPr>
    </w:p>
    <w:p w:rsidR="00080005" w:rsidRPr="008324AF" w:rsidRDefault="00080005" w:rsidP="00BC77F7">
      <w:pPr>
        <w:textAlignment w:val="baseline"/>
        <w:rPr>
          <w:rFonts w:ascii="仿宋_GB2312" w:eastAsia="仿宋_GB2312"/>
          <w:color w:val="000000" w:themeColor="text1"/>
          <w:sz w:val="32"/>
          <w:szCs w:val="32"/>
        </w:rPr>
      </w:pPr>
    </w:p>
    <w:p w:rsidR="00BC77F7" w:rsidRPr="008324AF" w:rsidRDefault="00BC77F7" w:rsidP="00BC77F7">
      <w:pPr>
        <w:textAlignment w:val="baseline"/>
        <w:rPr>
          <w:rFonts w:ascii="仿宋_GB2312" w:eastAsia="仿宋_GB2312"/>
          <w:color w:val="000000" w:themeColor="text1"/>
          <w:sz w:val="32"/>
          <w:szCs w:val="32"/>
        </w:rPr>
      </w:pPr>
      <w:r w:rsidRPr="008324AF">
        <w:rPr>
          <w:rFonts w:ascii="仿宋_GB2312" w:eastAsia="仿宋_GB2312" w:hint="eastAsia"/>
          <w:color w:val="000000" w:themeColor="text1"/>
          <w:sz w:val="32"/>
          <w:szCs w:val="32"/>
        </w:rPr>
        <w:lastRenderedPageBreak/>
        <w:t>附件</w:t>
      </w:r>
      <w:r w:rsidR="00F4234F" w:rsidRPr="008324AF">
        <w:rPr>
          <w:rFonts w:ascii="仿宋_GB2312" w:eastAsia="仿宋_GB2312" w:hint="eastAsia"/>
          <w:color w:val="000000" w:themeColor="text1"/>
          <w:sz w:val="32"/>
          <w:szCs w:val="32"/>
        </w:rPr>
        <w:t>2</w:t>
      </w:r>
    </w:p>
    <w:p w:rsidR="00BC77F7" w:rsidRPr="008324AF" w:rsidRDefault="00BC77F7" w:rsidP="00BC77F7">
      <w:pPr>
        <w:jc w:val="center"/>
        <w:textAlignment w:val="baseline"/>
        <w:rPr>
          <w:rFonts w:ascii="方正小标宋简体" w:eastAsia="方正小标宋简体" w:hAnsi="方正小标宋简体" w:cs="方正小标宋简体"/>
          <w:bCs/>
          <w:color w:val="000000" w:themeColor="text1"/>
          <w:sz w:val="44"/>
          <w:szCs w:val="44"/>
        </w:rPr>
      </w:pPr>
      <w:r w:rsidRPr="008324AF">
        <w:rPr>
          <w:rFonts w:ascii="方正小标宋简体" w:eastAsia="方正小标宋简体" w:hAnsi="方正小标宋简体" w:cs="方正小标宋简体" w:hint="eastAsia"/>
          <w:bCs/>
          <w:color w:val="000000" w:themeColor="text1"/>
          <w:sz w:val="44"/>
          <w:szCs w:val="44"/>
        </w:rPr>
        <w:t>面试资格复审委托书</w:t>
      </w:r>
    </w:p>
    <w:p w:rsidR="00BC77F7" w:rsidRPr="008324AF" w:rsidRDefault="00BC77F7" w:rsidP="00BC77F7">
      <w:pPr>
        <w:textAlignment w:val="baseline"/>
        <w:rPr>
          <w:color w:val="000000" w:themeColor="text1"/>
          <w:sz w:val="44"/>
          <w:szCs w:val="44"/>
        </w:rPr>
      </w:pPr>
    </w:p>
    <w:p w:rsidR="00BC77F7" w:rsidRPr="008324AF" w:rsidRDefault="00BC77F7" w:rsidP="00667CB9">
      <w:pPr>
        <w:spacing w:line="600" w:lineRule="exact"/>
        <w:textAlignment w:val="baseline"/>
        <w:rPr>
          <w:rFonts w:ascii="仿宋" w:eastAsia="仿宋" w:hAnsi="仿宋" w:cs="仿宋_GB2312"/>
          <w:color w:val="000000" w:themeColor="text1"/>
          <w:sz w:val="32"/>
          <w:szCs w:val="32"/>
        </w:rPr>
      </w:pPr>
      <w:r w:rsidRPr="008324AF">
        <w:rPr>
          <w:rFonts w:ascii="仿宋" w:eastAsia="仿宋" w:hAnsi="仿宋" w:cs="仿宋_GB2312"/>
          <w:color w:val="000000" w:themeColor="text1"/>
          <w:sz w:val="32"/>
          <w:szCs w:val="32"/>
        </w:rPr>
        <w:t>委托人姓名：</w:t>
      </w:r>
      <w:r w:rsidRPr="008324AF">
        <w:rPr>
          <w:rFonts w:ascii="宋体" w:eastAsia="宋体" w:hAnsi="宋体" w:cs="宋体" w:hint="eastAsia"/>
          <w:color w:val="000000" w:themeColor="text1"/>
        </w:rPr>
        <w:t> </w:t>
      </w:r>
      <w:r w:rsidRPr="008324AF">
        <w:rPr>
          <w:rFonts w:ascii="仿宋" w:eastAsia="仿宋" w:hAnsi="仿宋" w:cs="仿宋_GB2312" w:hint="eastAsia"/>
          <w:color w:val="000000" w:themeColor="text1"/>
        </w:rPr>
        <w:t xml:space="preserve">                  </w:t>
      </w:r>
      <w:r w:rsidRPr="008324AF">
        <w:rPr>
          <w:rFonts w:ascii="仿宋" w:eastAsia="仿宋" w:hAnsi="仿宋" w:cs="仿宋_GB2312" w:hint="eastAsia"/>
          <w:color w:val="000000" w:themeColor="text1"/>
          <w:sz w:val="32"/>
          <w:szCs w:val="32"/>
        </w:rPr>
        <w:t>联系电话：</w:t>
      </w:r>
    </w:p>
    <w:p w:rsidR="00BC77F7" w:rsidRPr="008324AF" w:rsidRDefault="00BC77F7" w:rsidP="00667CB9">
      <w:pPr>
        <w:spacing w:line="600" w:lineRule="exact"/>
        <w:textAlignment w:val="baseline"/>
        <w:rPr>
          <w:rFonts w:ascii="仿宋" w:eastAsia="仿宋" w:hAnsi="仿宋" w:cs="仿宋_GB2312"/>
          <w:color w:val="000000" w:themeColor="text1"/>
          <w:sz w:val="32"/>
          <w:szCs w:val="32"/>
        </w:rPr>
      </w:pPr>
      <w:r w:rsidRPr="008324AF">
        <w:rPr>
          <w:rFonts w:ascii="仿宋" w:eastAsia="仿宋" w:hAnsi="仿宋" w:cs="仿宋_GB2312"/>
          <w:color w:val="000000" w:themeColor="text1"/>
          <w:sz w:val="32"/>
          <w:szCs w:val="32"/>
        </w:rPr>
        <w:t>委托人身份证</w:t>
      </w:r>
      <w:r w:rsidRPr="008324AF">
        <w:rPr>
          <w:rFonts w:ascii="仿宋" w:eastAsia="仿宋" w:hAnsi="仿宋" w:cs="仿宋_GB2312" w:hint="eastAsia"/>
          <w:color w:val="000000" w:themeColor="text1"/>
          <w:sz w:val="32"/>
          <w:szCs w:val="32"/>
        </w:rPr>
        <w:t>号</w:t>
      </w:r>
      <w:r w:rsidRPr="008324AF">
        <w:rPr>
          <w:rFonts w:ascii="仿宋" w:eastAsia="仿宋" w:hAnsi="仿宋" w:cs="仿宋_GB2312"/>
          <w:color w:val="000000" w:themeColor="text1"/>
          <w:sz w:val="32"/>
          <w:szCs w:val="32"/>
        </w:rPr>
        <w:t xml:space="preserve">： </w:t>
      </w:r>
    </w:p>
    <w:p w:rsidR="00BC77F7" w:rsidRPr="008324AF" w:rsidRDefault="00BC77F7" w:rsidP="00667CB9">
      <w:pPr>
        <w:spacing w:line="600" w:lineRule="exact"/>
        <w:textAlignment w:val="baseline"/>
        <w:rPr>
          <w:rFonts w:ascii="仿宋" w:eastAsia="仿宋" w:hAnsi="仿宋" w:cs="仿宋_GB2312"/>
          <w:color w:val="000000" w:themeColor="text1"/>
          <w:sz w:val="32"/>
          <w:szCs w:val="32"/>
        </w:rPr>
      </w:pPr>
      <w:r w:rsidRPr="008324AF">
        <w:rPr>
          <w:rFonts w:ascii="仿宋" w:eastAsia="仿宋" w:hAnsi="仿宋" w:cs="仿宋_GB2312" w:hint="eastAsia"/>
          <w:color w:val="000000" w:themeColor="text1"/>
          <w:sz w:val="32"/>
          <w:szCs w:val="32"/>
        </w:rPr>
        <w:t>受</w:t>
      </w:r>
      <w:r w:rsidRPr="008324AF">
        <w:rPr>
          <w:rFonts w:ascii="仿宋" w:eastAsia="仿宋" w:hAnsi="仿宋" w:cs="仿宋_GB2312"/>
          <w:color w:val="000000" w:themeColor="text1"/>
          <w:sz w:val="32"/>
          <w:szCs w:val="32"/>
        </w:rPr>
        <w:t>托人姓名：</w:t>
      </w:r>
      <w:r w:rsidRPr="008324AF">
        <w:rPr>
          <w:rFonts w:ascii="宋体" w:eastAsia="宋体" w:hAnsi="宋体" w:cs="宋体" w:hint="eastAsia"/>
          <w:color w:val="000000" w:themeColor="text1"/>
        </w:rPr>
        <w:t> </w:t>
      </w:r>
      <w:r w:rsidRPr="008324AF">
        <w:rPr>
          <w:rFonts w:ascii="仿宋" w:eastAsia="仿宋" w:hAnsi="仿宋" w:cs="仿宋_GB2312" w:hint="eastAsia"/>
          <w:color w:val="000000" w:themeColor="text1"/>
        </w:rPr>
        <w:t xml:space="preserve">                  </w:t>
      </w:r>
      <w:r w:rsidRPr="008324AF">
        <w:rPr>
          <w:rFonts w:ascii="仿宋" w:eastAsia="仿宋" w:hAnsi="仿宋" w:cs="仿宋_GB2312" w:hint="eastAsia"/>
          <w:color w:val="000000" w:themeColor="text1"/>
          <w:sz w:val="32"/>
          <w:szCs w:val="32"/>
        </w:rPr>
        <w:t>联系电话：</w:t>
      </w:r>
    </w:p>
    <w:p w:rsidR="00BC77F7" w:rsidRPr="008324AF" w:rsidRDefault="00BC77F7" w:rsidP="00667CB9">
      <w:pPr>
        <w:spacing w:line="600" w:lineRule="exact"/>
        <w:textAlignment w:val="baseline"/>
        <w:rPr>
          <w:rFonts w:ascii="仿宋" w:eastAsia="仿宋" w:hAnsi="仿宋" w:cs="仿宋_GB2312"/>
          <w:color w:val="000000" w:themeColor="text1"/>
          <w:sz w:val="32"/>
          <w:szCs w:val="32"/>
        </w:rPr>
      </w:pPr>
      <w:r w:rsidRPr="008324AF">
        <w:rPr>
          <w:rFonts w:ascii="仿宋" w:eastAsia="仿宋" w:hAnsi="仿宋" w:cs="仿宋_GB2312" w:hint="eastAsia"/>
          <w:color w:val="000000" w:themeColor="text1"/>
          <w:sz w:val="32"/>
          <w:szCs w:val="32"/>
        </w:rPr>
        <w:t>受</w:t>
      </w:r>
      <w:r w:rsidRPr="008324AF">
        <w:rPr>
          <w:rFonts w:ascii="仿宋" w:eastAsia="仿宋" w:hAnsi="仿宋" w:cs="仿宋_GB2312"/>
          <w:color w:val="000000" w:themeColor="text1"/>
          <w:sz w:val="32"/>
          <w:szCs w:val="32"/>
        </w:rPr>
        <w:t>托人身份证</w:t>
      </w:r>
      <w:r w:rsidRPr="008324AF">
        <w:rPr>
          <w:rFonts w:ascii="仿宋" w:eastAsia="仿宋" w:hAnsi="仿宋" w:cs="仿宋_GB2312" w:hint="eastAsia"/>
          <w:color w:val="000000" w:themeColor="text1"/>
          <w:sz w:val="32"/>
          <w:szCs w:val="32"/>
        </w:rPr>
        <w:t>号</w:t>
      </w:r>
      <w:r w:rsidRPr="008324AF">
        <w:rPr>
          <w:rFonts w:ascii="仿宋" w:eastAsia="仿宋" w:hAnsi="仿宋" w:cs="仿宋_GB2312"/>
          <w:color w:val="000000" w:themeColor="text1"/>
          <w:sz w:val="32"/>
          <w:szCs w:val="32"/>
        </w:rPr>
        <w:t>：</w:t>
      </w:r>
    </w:p>
    <w:p w:rsidR="00BC77F7" w:rsidRPr="008324AF" w:rsidRDefault="00BC77F7" w:rsidP="00667CB9">
      <w:pPr>
        <w:spacing w:line="600" w:lineRule="exact"/>
        <w:textAlignment w:val="baseline"/>
        <w:rPr>
          <w:rFonts w:ascii="仿宋" w:eastAsia="仿宋" w:hAnsi="仿宋" w:cs="仿宋_GB2312"/>
          <w:color w:val="000000" w:themeColor="text1"/>
          <w:sz w:val="32"/>
          <w:szCs w:val="32"/>
        </w:rPr>
      </w:pPr>
    </w:p>
    <w:p w:rsidR="00BC77F7" w:rsidRPr="008324AF" w:rsidRDefault="00BC77F7" w:rsidP="00667CB9">
      <w:pPr>
        <w:spacing w:line="600" w:lineRule="exact"/>
        <w:textAlignment w:val="baseline"/>
        <w:rPr>
          <w:rFonts w:ascii="仿宋" w:eastAsia="仿宋" w:hAnsi="仿宋" w:cs="仿宋_GB2312"/>
          <w:color w:val="000000" w:themeColor="text1"/>
          <w:sz w:val="32"/>
          <w:szCs w:val="32"/>
        </w:rPr>
      </w:pPr>
      <w:r w:rsidRPr="008324AF">
        <w:rPr>
          <w:rFonts w:ascii="仿宋" w:eastAsia="仿宋" w:hAnsi="仿宋" w:cs="仿宋_GB2312"/>
          <w:color w:val="000000" w:themeColor="text1"/>
          <w:sz w:val="32"/>
          <w:szCs w:val="32"/>
        </w:rPr>
        <w:t>委托事宜：</w:t>
      </w:r>
    </w:p>
    <w:p w:rsidR="00BC77F7" w:rsidRPr="008324AF" w:rsidRDefault="00BC77F7" w:rsidP="00667CB9">
      <w:pPr>
        <w:spacing w:line="600" w:lineRule="exact"/>
        <w:ind w:firstLineChars="200" w:firstLine="640"/>
        <w:textAlignment w:val="baseline"/>
        <w:rPr>
          <w:rFonts w:ascii="仿宋" w:eastAsia="仿宋" w:hAnsi="仿宋" w:cs="仿宋_GB2312"/>
          <w:color w:val="000000" w:themeColor="text1"/>
          <w:sz w:val="32"/>
          <w:szCs w:val="32"/>
        </w:rPr>
      </w:pPr>
      <w:r w:rsidRPr="008324AF">
        <w:rPr>
          <w:rFonts w:ascii="仿宋" w:eastAsia="仿宋" w:hAnsi="仿宋" w:cs="仿宋_GB2312" w:hint="eastAsia"/>
          <w:color w:val="000000" w:themeColor="text1"/>
          <w:sz w:val="32"/>
          <w:szCs w:val="32"/>
        </w:rPr>
        <w:t>本人</w:t>
      </w:r>
      <w:r w:rsidRPr="008324AF">
        <w:rPr>
          <w:rFonts w:ascii="仿宋" w:eastAsia="仿宋" w:hAnsi="仿宋" w:cs="仿宋_GB2312"/>
          <w:color w:val="000000" w:themeColor="text1"/>
          <w:sz w:val="32"/>
          <w:szCs w:val="32"/>
        </w:rPr>
        <w:t>因</w:t>
      </w:r>
      <w:r w:rsidRPr="008324AF">
        <w:rPr>
          <w:rFonts w:ascii="仿宋" w:eastAsia="仿宋" w:hAnsi="仿宋" w:cs="仿宋_GB2312" w:hint="eastAsia"/>
          <w:color w:val="000000" w:themeColor="text1"/>
          <w:sz w:val="32"/>
          <w:szCs w:val="32"/>
        </w:rPr>
        <w:t>XXXXXXXXX</w:t>
      </w:r>
      <w:r w:rsidRPr="008324AF">
        <w:rPr>
          <w:rFonts w:ascii="仿宋" w:eastAsia="仿宋" w:hAnsi="仿宋" w:cs="仿宋_GB2312"/>
          <w:color w:val="000000" w:themeColor="text1"/>
          <w:sz w:val="32"/>
          <w:szCs w:val="32"/>
        </w:rPr>
        <w:t>，不便前往</w:t>
      </w:r>
      <w:r w:rsidR="00E06CEB" w:rsidRPr="008324AF">
        <w:rPr>
          <w:rFonts w:ascii="仿宋" w:eastAsia="仿宋" w:hAnsi="仿宋" w:cs="仿宋_GB2312" w:hint="eastAsia"/>
          <w:color w:val="000000" w:themeColor="text1"/>
          <w:sz w:val="32"/>
          <w:szCs w:val="32"/>
        </w:rPr>
        <w:t>三江侗族自治</w:t>
      </w:r>
      <w:r w:rsidRPr="008324AF">
        <w:rPr>
          <w:rFonts w:ascii="仿宋" w:eastAsia="仿宋" w:hAnsi="仿宋" w:cs="仿宋_GB2312" w:hint="eastAsia"/>
          <w:color w:val="000000" w:themeColor="text1"/>
          <w:sz w:val="32"/>
          <w:szCs w:val="32"/>
        </w:rPr>
        <w:t>县教育局</w:t>
      </w:r>
      <w:r w:rsidRPr="008324AF">
        <w:rPr>
          <w:rFonts w:ascii="仿宋" w:eastAsia="仿宋" w:hAnsi="仿宋" w:cs="仿宋_GB2312"/>
          <w:color w:val="000000" w:themeColor="text1"/>
          <w:sz w:val="32"/>
          <w:szCs w:val="32"/>
        </w:rPr>
        <w:t>办理</w:t>
      </w:r>
      <w:r w:rsidRPr="008324AF">
        <w:rPr>
          <w:rFonts w:ascii="仿宋" w:eastAsia="仿宋" w:hAnsi="仿宋" w:cs="仿宋_GB2312" w:hint="eastAsia"/>
          <w:color w:val="000000" w:themeColor="text1"/>
          <w:sz w:val="32"/>
          <w:szCs w:val="32"/>
        </w:rPr>
        <w:t>202</w:t>
      </w:r>
      <w:r w:rsidR="008767A4" w:rsidRPr="008324AF">
        <w:rPr>
          <w:rFonts w:ascii="仿宋" w:eastAsia="仿宋" w:hAnsi="仿宋" w:cs="仿宋_GB2312" w:hint="eastAsia"/>
          <w:color w:val="000000" w:themeColor="text1"/>
          <w:sz w:val="32"/>
          <w:szCs w:val="32"/>
        </w:rPr>
        <w:t>1</w:t>
      </w:r>
      <w:r w:rsidRPr="008324AF">
        <w:rPr>
          <w:rFonts w:ascii="仿宋" w:eastAsia="仿宋" w:hAnsi="仿宋" w:cs="仿宋_GB2312" w:hint="eastAsia"/>
          <w:color w:val="000000" w:themeColor="text1"/>
          <w:sz w:val="32"/>
          <w:szCs w:val="32"/>
        </w:rPr>
        <w:t>年</w:t>
      </w:r>
      <w:r w:rsidR="00E06CEB" w:rsidRPr="008324AF">
        <w:rPr>
          <w:rFonts w:ascii="仿宋" w:eastAsia="仿宋" w:hAnsi="仿宋" w:cs="仿宋_GB2312" w:hint="eastAsia"/>
          <w:color w:val="000000" w:themeColor="text1"/>
          <w:sz w:val="32"/>
          <w:szCs w:val="32"/>
        </w:rPr>
        <w:t>三江</w:t>
      </w:r>
      <w:r w:rsidRPr="008324AF">
        <w:rPr>
          <w:rFonts w:ascii="仿宋" w:eastAsia="仿宋" w:hAnsi="仿宋" w:cs="仿宋_GB2312" w:hint="eastAsia"/>
          <w:color w:val="000000" w:themeColor="text1"/>
          <w:sz w:val="32"/>
          <w:szCs w:val="32"/>
        </w:rPr>
        <w:t>县特岗教师招聘面试资格复审</w:t>
      </w:r>
      <w:r w:rsidRPr="008324AF">
        <w:rPr>
          <w:rFonts w:ascii="仿宋" w:eastAsia="仿宋" w:hAnsi="仿宋" w:cs="仿宋_GB2312"/>
          <w:color w:val="000000" w:themeColor="text1"/>
          <w:sz w:val="32"/>
          <w:szCs w:val="32"/>
        </w:rPr>
        <w:t>，特全权委托</w:t>
      </w:r>
      <w:r w:rsidRPr="008324AF">
        <w:rPr>
          <w:rFonts w:ascii="仿宋" w:eastAsia="仿宋" w:hAnsi="仿宋" w:cs="仿宋_GB2312" w:hint="eastAsia"/>
          <w:color w:val="000000" w:themeColor="text1"/>
          <w:sz w:val="32"/>
          <w:szCs w:val="32"/>
        </w:rPr>
        <w:t>XXX</w:t>
      </w:r>
      <w:r w:rsidRPr="008324AF">
        <w:rPr>
          <w:rFonts w:ascii="仿宋" w:eastAsia="仿宋" w:hAnsi="仿宋" w:cs="仿宋_GB2312"/>
          <w:color w:val="000000" w:themeColor="text1"/>
          <w:sz w:val="32"/>
          <w:szCs w:val="32"/>
        </w:rPr>
        <w:t>为我的合法代理人，代为前往办理本人</w:t>
      </w:r>
      <w:r w:rsidRPr="008324AF">
        <w:rPr>
          <w:rFonts w:ascii="仿宋" w:eastAsia="仿宋" w:hAnsi="仿宋" w:cs="仿宋_GB2312" w:hint="eastAsia"/>
          <w:color w:val="000000" w:themeColor="text1"/>
          <w:sz w:val="32"/>
          <w:szCs w:val="32"/>
        </w:rPr>
        <w:t>相关</w:t>
      </w:r>
      <w:r w:rsidRPr="008324AF">
        <w:rPr>
          <w:rFonts w:ascii="仿宋" w:eastAsia="仿宋" w:hAnsi="仿宋" w:cs="仿宋_GB2312"/>
          <w:color w:val="000000" w:themeColor="text1"/>
          <w:sz w:val="32"/>
          <w:szCs w:val="32"/>
        </w:rPr>
        <w:t>手续并领取相关证明文书。受托人在委托权限内签订的相关文件</w:t>
      </w:r>
      <w:r w:rsidRPr="008324AF">
        <w:rPr>
          <w:rFonts w:ascii="仿宋" w:eastAsia="仿宋" w:hAnsi="仿宋" w:cs="仿宋_GB2312" w:hint="eastAsia"/>
          <w:color w:val="000000" w:themeColor="text1"/>
          <w:sz w:val="32"/>
          <w:szCs w:val="32"/>
        </w:rPr>
        <w:t>、材料</w:t>
      </w:r>
      <w:r w:rsidRPr="008324AF">
        <w:rPr>
          <w:rFonts w:ascii="仿宋" w:eastAsia="仿宋" w:hAnsi="仿宋" w:cs="仿宋_GB2312"/>
          <w:color w:val="000000" w:themeColor="text1"/>
          <w:sz w:val="32"/>
          <w:szCs w:val="32"/>
        </w:rPr>
        <w:t>我均予以承认，并自愿承担一切法律责任。</w:t>
      </w:r>
    </w:p>
    <w:p w:rsidR="00BC77F7" w:rsidRPr="008324AF" w:rsidRDefault="00BC77F7" w:rsidP="00667CB9">
      <w:pPr>
        <w:spacing w:line="600" w:lineRule="exact"/>
        <w:ind w:firstLineChars="200" w:firstLine="640"/>
        <w:textAlignment w:val="baseline"/>
        <w:rPr>
          <w:rFonts w:ascii="仿宋" w:eastAsia="仿宋" w:hAnsi="仿宋" w:cs="仿宋_GB2312"/>
          <w:color w:val="000000" w:themeColor="text1"/>
          <w:sz w:val="32"/>
          <w:szCs w:val="32"/>
        </w:rPr>
      </w:pPr>
      <w:r w:rsidRPr="008324AF">
        <w:rPr>
          <w:rFonts w:ascii="仿宋" w:eastAsia="仿宋" w:hAnsi="仿宋" w:cs="仿宋_GB2312"/>
          <w:color w:val="000000" w:themeColor="text1"/>
          <w:sz w:val="32"/>
          <w:szCs w:val="32"/>
        </w:rPr>
        <w:t>受托人无转委托权。</w:t>
      </w:r>
    </w:p>
    <w:p w:rsidR="00BC77F7" w:rsidRPr="008324AF" w:rsidRDefault="00BC77F7" w:rsidP="00667CB9">
      <w:pPr>
        <w:spacing w:line="600" w:lineRule="exact"/>
        <w:ind w:firstLineChars="200" w:firstLine="640"/>
        <w:textAlignment w:val="baseline"/>
        <w:rPr>
          <w:rFonts w:ascii="仿宋" w:eastAsia="仿宋" w:hAnsi="仿宋" w:cs="仿宋_GB2312"/>
          <w:color w:val="000000" w:themeColor="text1"/>
          <w:sz w:val="32"/>
          <w:szCs w:val="32"/>
        </w:rPr>
      </w:pPr>
      <w:r w:rsidRPr="008324AF">
        <w:rPr>
          <w:rFonts w:ascii="仿宋" w:eastAsia="仿宋" w:hAnsi="仿宋" w:cs="仿宋_GB2312"/>
          <w:color w:val="000000" w:themeColor="text1"/>
          <w:sz w:val="32"/>
          <w:szCs w:val="32"/>
        </w:rPr>
        <w:t>委托期限：自签署之日起至上述事项办完为止。</w:t>
      </w:r>
    </w:p>
    <w:p w:rsidR="00BC77F7" w:rsidRPr="008324AF" w:rsidRDefault="00BC77F7" w:rsidP="00667CB9">
      <w:pPr>
        <w:spacing w:line="600" w:lineRule="exact"/>
        <w:ind w:firstLineChars="200" w:firstLine="640"/>
        <w:textAlignment w:val="baseline"/>
        <w:rPr>
          <w:rFonts w:ascii="仿宋" w:eastAsia="仿宋" w:hAnsi="仿宋" w:cs="仿宋_GB2312"/>
          <w:color w:val="000000" w:themeColor="text1"/>
          <w:sz w:val="32"/>
          <w:szCs w:val="32"/>
        </w:rPr>
      </w:pPr>
    </w:p>
    <w:p w:rsidR="00BC77F7" w:rsidRPr="008324AF" w:rsidRDefault="00BC77F7" w:rsidP="00667CB9">
      <w:pPr>
        <w:spacing w:line="600" w:lineRule="exact"/>
        <w:ind w:firstLineChars="200" w:firstLine="640"/>
        <w:textAlignment w:val="baseline"/>
        <w:rPr>
          <w:rFonts w:ascii="仿宋" w:eastAsia="仿宋" w:hAnsi="仿宋" w:cs="仿宋_GB2312"/>
          <w:color w:val="000000" w:themeColor="text1"/>
          <w:sz w:val="32"/>
          <w:szCs w:val="32"/>
        </w:rPr>
      </w:pPr>
    </w:p>
    <w:p w:rsidR="00BC77F7" w:rsidRPr="008324AF" w:rsidRDefault="00BC77F7" w:rsidP="00667CB9">
      <w:pPr>
        <w:spacing w:line="600" w:lineRule="exact"/>
        <w:ind w:firstLineChars="200" w:firstLine="640"/>
        <w:textAlignment w:val="baseline"/>
        <w:rPr>
          <w:rFonts w:ascii="仿宋" w:eastAsia="仿宋" w:hAnsi="仿宋" w:cs="仿宋_GB2312"/>
          <w:color w:val="000000" w:themeColor="text1"/>
          <w:sz w:val="32"/>
          <w:szCs w:val="32"/>
        </w:rPr>
      </w:pPr>
      <w:r w:rsidRPr="008324AF">
        <w:rPr>
          <w:rFonts w:ascii="仿宋" w:eastAsia="仿宋" w:hAnsi="仿宋" w:cs="仿宋_GB2312" w:hint="eastAsia"/>
          <w:color w:val="000000" w:themeColor="text1"/>
          <w:sz w:val="32"/>
          <w:szCs w:val="32"/>
        </w:rPr>
        <w:t xml:space="preserve">                        </w:t>
      </w:r>
      <w:r w:rsidRPr="008324AF">
        <w:rPr>
          <w:rFonts w:ascii="仿宋" w:eastAsia="仿宋" w:hAnsi="仿宋" w:cs="仿宋_GB2312"/>
          <w:color w:val="000000" w:themeColor="text1"/>
          <w:sz w:val="32"/>
          <w:szCs w:val="32"/>
        </w:rPr>
        <w:t>委托人</w:t>
      </w:r>
      <w:r w:rsidRPr="008324AF">
        <w:rPr>
          <w:rFonts w:ascii="仿宋" w:eastAsia="仿宋" w:hAnsi="仿宋" w:cs="仿宋_GB2312" w:hint="eastAsia"/>
          <w:color w:val="000000" w:themeColor="text1"/>
          <w:sz w:val="32"/>
          <w:szCs w:val="32"/>
        </w:rPr>
        <w:t>亲笔签名：XXX</w:t>
      </w:r>
    </w:p>
    <w:p w:rsidR="00BC77F7" w:rsidRPr="008324AF" w:rsidRDefault="00BC77F7" w:rsidP="00667CB9">
      <w:pPr>
        <w:spacing w:line="600" w:lineRule="exact"/>
        <w:ind w:firstLineChars="200" w:firstLine="640"/>
        <w:textAlignment w:val="baseline"/>
        <w:rPr>
          <w:color w:val="000000" w:themeColor="text1"/>
          <w:sz w:val="32"/>
          <w:szCs w:val="32"/>
        </w:rPr>
      </w:pPr>
      <w:r w:rsidRPr="008324AF">
        <w:rPr>
          <w:rFonts w:ascii="仿宋" w:eastAsia="仿宋" w:hAnsi="仿宋" w:cs="仿宋_GB2312" w:hint="eastAsia"/>
          <w:color w:val="000000" w:themeColor="text1"/>
          <w:sz w:val="32"/>
          <w:szCs w:val="32"/>
        </w:rPr>
        <w:t xml:space="preserve">                           202</w:t>
      </w:r>
      <w:r w:rsidR="008767A4" w:rsidRPr="008324AF">
        <w:rPr>
          <w:rFonts w:ascii="仿宋" w:eastAsia="仿宋" w:hAnsi="仿宋" w:cs="仿宋_GB2312" w:hint="eastAsia"/>
          <w:color w:val="000000" w:themeColor="text1"/>
          <w:sz w:val="32"/>
          <w:szCs w:val="32"/>
        </w:rPr>
        <w:t>1</w:t>
      </w:r>
      <w:r w:rsidRPr="008324AF">
        <w:rPr>
          <w:rFonts w:ascii="仿宋" w:eastAsia="仿宋" w:hAnsi="仿宋" w:cs="仿宋_GB2312" w:hint="eastAsia"/>
          <w:color w:val="000000" w:themeColor="text1"/>
          <w:sz w:val="32"/>
          <w:szCs w:val="32"/>
        </w:rPr>
        <w:t>年XX月XX日</w:t>
      </w:r>
    </w:p>
    <w:p w:rsidR="00BC77F7" w:rsidRPr="008324AF" w:rsidRDefault="00BC77F7" w:rsidP="00BC77F7">
      <w:pPr>
        <w:textAlignment w:val="baseline"/>
        <w:rPr>
          <w:color w:val="000000" w:themeColor="text1"/>
          <w:sz w:val="32"/>
          <w:szCs w:val="32"/>
        </w:rPr>
      </w:pPr>
    </w:p>
    <w:p w:rsidR="00BC77F7" w:rsidRPr="008324AF" w:rsidRDefault="00BC77F7" w:rsidP="001479ED">
      <w:pPr>
        <w:spacing w:line="500" w:lineRule="exact"/>
        <w:ind w:firstLineChars="200" w:firstLine="640"/>
        <w:textAlignment w:val="baseline"/>
        <w:rPr>
          <w:rFonts w:ascii="仿宋" w:eastAsia="仿宋" w:hAnsi="仿宋"/>
          <w:color w:val="000000" w:themeColor="text1"/>
          <w:sz w:val="32"/>
          <w:szCs w:val="32"/>
        </w:rPr>
      </w:pPr>
      <w:r w:rsidRPr="008324AF">
        <w:rPr>
          <w:rFonts w:ascii="仿宋" w:eastAsia="仿宋" w:hAnsi="仿宋" w:hint="eastAsia"/>
          <w:color w:val="000000" w:themeColor="text1"/>
          <w:sz w:val="32"/>
          <w:szCs w:val="32"/>
        </w:rPr>
        <w:t>（本委托书交由受托人）</w:t>
      </w:r>
    </w:p>
    <w:p w:rsidR="00BC77F7" w:rsidRPr="008324AF" w:rsidRDefault="00BC77F7" w:rsidP="00BC77F7">
      <w:pPr>
        <w:textAlignment w:val="baseline"/>
        <w:rPr>
          <w:rFonts w:ascii="仿宋_GB2312" w:eastAsia="仿宋_GB2312"/>
          <w:color w:val="000000" w:themeColor="text1"/>
          <w:sz w:val="32"/>
          <w:szCs w:val="32"/>
        </w:rPr>
      </w:pPr>
      <w:r w:rsidRPr="008324AF">
        <w:rPr>
          <w:rFonts w:ascii="仿宋_GB2312" w:eastAsia="仿宋_GB2312" w:hint="eastAsia"/>
          <w:color w:val="000000" w:themeColor="text1"/>
          <w:sz w:val="32"/>
          <w:szCs w:val="32"/>
        </w:rPr>
        <w:lastRenderedPageBreak/>
        <w:t>附件</w:t>
      </w:r>
      <w:r w:rsidR="00CC2FC6" w:rsidRPr="008324AF">
        <w:rPr>
          <w:rFonts w:ascii="仿宋_GB2312" w:eastAsia="仿宋_GB2312" w:hint="eastAsia"/>
          <w:color w:val="000000" w:themeColor="text1"/>
          <w:sz w:val="32"/>
          <w:szCs w:val="32"/>
        </w:rPr>
        <w:t>3</w:t>
      </w:r>
    </w:p>
    <w:p w:rsidR="00CC2FC6" w:rsidRPr="008324AF" w:rsidRDefault="00CC2FC6" w:rsidP="00CC2FC6">
      <w:pPr>
        <w:jc w:val="center"/>
        <w:rPr>
          <w:rFonts w:ascii="黑体" w:eastAsia="黑体" w:hAnsi="黑体" w:cs="黑体"/>
          <w:color w:val="000000" w:themeColor="text1"/>
          <w:sz w:val="44"/>
          <w:szCs w:val="44"/>
        </w:rPr>
      </w:pPr>
      <w:r w:rsidRPr="008324AF">
        <w:rPr>
          <w:rFonts w:ascii="黑体" w:eastAsia="黑体" w:hAnsi="黑体" w:cs="仿宋" w:hint="eastAsia"/>
          <w:color w:val="000000" w:themeColor="text1"/>
          <w:sz w:val="44"/>
          <w:szCs w:val="44"/>
        </w:rPr>
        <w:t>健康</w:t>
      </w:r>
      <w:r w:rsidRPr="008324AF">
        <w:rPr>
          <w:rFonts w:ascii="黑体" w:eastAsia="黑体" w:hAnsi="黑体" w:cs="黑体" w:hint="eastAsia"/>
          <w:color w:val="000000" w:themeColor="text1"/>
          <w:sz w:val="44"/>
          <w:szCs w:val="44"/>
        </w:rPr>
        <w:t>承诺书</w:t>
      </w:r>
    </w:p>
    <w:p w:rsidR="00CC2FC6" w:rsidRPr="008324AF" w:rsidRDefault="00CC2FC6" w:rsidP="00CC2FC6">
      <w:pPr>
        <w:ind w:firstLineChars="200" w:firstLine="640"/>
        <w:rPr>
          <w:rFonts w:ascii="仿宋" w:eastAsia="仿宋" w:hAnsi="仿宋" w:cs="仿宋"/>
          <w:color w:val="000000" w:themeColor="text1"/>
          <w:sz w:val="32"/>
          <w:szCs w:val="32"/>
        </w:rPr>
      </w:pPr>
    </w:p>
    <w:p w:rsidR="00CC2FC6" w:rsidRPr="008324AF" w:rsidRDefault="00CC2FC6" w:rsidP="00CC2FC6">
      <w:pPr>
        <w:spacing w:line="400" w:lineRule="exact"/>
        <w:ind w:firstLineChars="200" w:firstLine="640"/>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本人姓名：</w:t>
      </w:r>
      <w:r w:rsidRPr="008324AF">
        <w:rPr>
          <w:rFonts w:ascii="仿宋_GB2312" w:eastAsia="仿宋_GB2312" w:hAnsi="仿宋" w:cs="仿宋" w:hint="eastAsia"/>
          <w:color w:val="000000" w:themeColor="text1"/>
          <w:sz w:val="32"/>
          <w:szCs w:val="32"/>
          <w:u w:val="single"/>
        </w:rPr>
        <w:t xml:space="preserve"> </w:t>
      </w:r>
      <w:r w:rsidRPr="008324AF">
        <w:rPr>
          <w:rFonts w:ascii="仿宋_GB2312" w:eastAsia="仿宋_GB2312" w:hAnsi="仿宋" w:cs="仿宋" w:hint="eastAsia"/>
          <w:color w:val="000000" w:themeColor="text1"/>
          <w:sz w:val="32"/>
          <w:szCs w:val="32"/>
          <w:u w:val="single"/>
        </w:rPr>
        <w:tab/>
        <w:t xml:space="preserve">    </w:t>
      </w:r>
      <w:r w:rsidRPr="008324AF">
        <w:rPr>
          <w:rFonts w:ascii="仿宋_GB2312" w:eastAsia="仿宋_GB2312" w:hAnsi="仿宋" w:cs="仿宋" w:hint="eastAsia"/>
          <w:color w:val="000000" w:themeColor="text1"/>
          <w:sz w:val="32"/>
          <w:szCs w:val="32"/>
        </w:rPr>
        <w:t>，身份证号码：                    ，手机号码：         ，乘坐车辆（车牌为）</w:t>
      </w:r>
      <w:r w:rsidRPr="008324AF">
        <w:rPr>
          <w:rFonts w:ascii="仿宋_GB2312" w:eastAsia="仿宋_GB2312" w:hAnsi="仿宋" w:cs="仿宋" w:hint="eastAsia"/>
          <w:color w:val="000000" w:themeColor="text1"/>
          <w:sz w:val="32"/>
          <w:szCs w:val="32"/>
          <w:u w:val="single"/>
        </w:rPr>
        <w:t xml:space="preserve">                  </w:t>
      </w:r>
      <w:r w:rsidRPr="008324AF">
        <w:rPr>
          <w:rFonts w:ascii="仿宋_GB2312" w:eastAsia="仿宋_GB2312" w:hAnsi="仿宋" w:cs="仿宋" w:hint="eastAsia"/>
          <w:color w:val="000000" w:themeColor="text1"/>
          <w:sz w:val="32"/>
          <w:szCs w:val="32"/>
        </w:rPr>
        <w:t>未曾离开    ，过去14 天无中国政府网（http://bmfw.www.gov.cn/yqfxdjcx/index.html）公布的中、高风险地区旅居史，且未近距离接触疫情重点地区人员。返回后将加强自我健康状况监测 14 天，除必要的工作和生活外不外出，不聚餐、不聚集。</w:t>
      </w:r>
    </w:p>
    <w:p w:rsidR="00CC2FC6" w:rsidRPr="008324AF" w:rsidRDefault="00CC2FC6" w:rsidP="00CC2FC6">
      <w:pPr>
        <w:spacing w:line="400" w:lineRule="exact"/>
        <w:ind w:firstLineChars="200" w:firstLine="640"/>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特此承诺，如不属实本人愿意承担相应法律责任。</w:t>
      </w:r>
    </w:p>
    <w:p w:rsidR="00CC2FC6" w:rsidRPr="008324AF" w:rsidRDefault="00CC2FC6" w:rsidP="00CC2FC6">
      <w:pPr>
        <w:spacing w:line="400" w:lineRule="exact"/>
        <w:jc w:val="center"/>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 xml:space="preserve">   </w:t>
      </w:r>
    </w:p>
    <w:p w:rsidR="00CC2FC6" w:rsidRPr="008324AF" w:rsidRDefault="00CC2FC6" w:rsidP="00CC2FC6">
      <w:pPr>
        <w:spacing w:line="400" w:lineRule="exact"/>
        <w:jc w:val="center"/>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 xml:space="preserve"> 承诺人：       </w:t>
      </w:r>
    </w:p>
    <w:p w:rsidR="00CC2FC6" w:rsidRPr="008324AF" w:rsidRDefault="00CC2FC6" w:rsidP="00CC2FC6">
      <w:pPr>
        <w:spacing w:line="400" w:lineRule="exact"/>
        <w:jc w:val="center"/>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日</w:t>
      </w:r>
      <w:r w:rsidRPr="008324AF">
        <w:rPr>
          <w:rFonts w:ascii="仿宋_GB2312" w:eastAsia="仿宋_GB2312" w:hAnsi="仿宋" w:cs="仿宋" w:hint="eastAsia"/>
          <w:color w:val="000000" w:themeColor="text1"/>
          <w:sz w:val="32"/>
          <w:szCs w:val="32"/>
        </w:rPr>
        <w:tab/>
        <w:t>期：</w:t>
      </w:r>
    </w:p>
    <w:p w:rsidR="00CC2FC6" w:rsidRPr="008324AF" w:rsidRDefault="001E2ED9" w:rsidP="001E2ED9">
      <w:pPr>
        <w:spacing w:line="400" w:lineRule="exact"/>
        <w:ind w:right="1280"/>
        <w:jc w:val="center"/>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 xml:space="preserve">                                  </w:t>
      </w:r>
      <w:r w:rsidR="00CC2FC6" w:rsidRPr="008324AF">
        <w:rPr>
          <w:rFonts w:ascii="仿宋_GB2312" w:eastAsia="仿宋_GB2312" w:hAnsi="仿宋" w:cs="仿宋" w:hint="eastAsia"/>
          <w:color w:val="000000" w:themeColor="text1"/>
          <w:sz w:val="32"/>
          <w:szCs w:val="32"/>
        </w:rPr>
        <w:t>（本人随身携带）</w:t>
      </w:r>
    </w:p>
    <w:p w:rsidR="00CC2FC6" w:rsidRPr="008324AF" w:rsidRDefault="00CC2FC6" w:rsidP="00CC2FC6">
      <w:pPr>
        <w:rPr>
          <w:rFonts w:ascii="仿宋" w:eastAsia="仿宋" w:hAnsi="仿宋" w:cs="仿宋"/>
          <w:color w:val="000000" w:themeColor="text1"/>
          <w:sz w:val="32"/>
          <w:szCs w:val="32"/>
          <w:u w:val="single"/>
        </w:rPr>
      </w:pPr>
      <w:r w:rsidRPr="008324AF">
        <w:rPr>
          <w:rFonts w:ascii="仿宋" w:eastAsia="仿宋" w:hAnsi="仿宋" w:cs="仿宋" w:hint="eastAsia"/>
          <w:color w:val="000000" w:themeColor="text1"/>
          <w:sz w:val="32"/>
          <w:szCs w:val="32"/>
          <w:u w:val="single"/>
        </w:rPr>
        <w:t xml:space="preserve">                                                     </w:t>
      </w:r>
    </w:p>
    <w:p w:rsidR="00CC2FC6" w:rsidRPr="008324AF" w:rsidRDefault="00CC2FC6" w:rsidP="00CC2FC6">
      <w:pPr>
        <w:jc w:val="center"/>
        <w:rPr>
          <w:rFonts w:ascii="黑体" w:eastAsia="黑体" w:hAnsi="黑体" w:cs="黑体"/>
          <w:color w:val="000000" w:themeColor="text1"/>
          <w:sz w:val="44"/>
          <w:szCs w:val="44"/>
        </w:rPr>
      </w:pPr>
      <w:r w:rsidRPr="008324AF">
        <w:rPr>
          <w:rFonts w:ascii="黑体" w:eastAsia="黑体" w:hAnsi="黑体" w:cs="仿宋" w:hint="eastAsia"/>
          <w:color w:val="000000" w:themeColor="text1"/>
          <w:sz w:val="44"/>
          <w:szCs w:val="44"/>
        </w:rPr>
        <w:t>健康</w:t>
      </w:r>
      <w:r w:rsidRPr="008324AF">
        <w:rPr>
          <w:rFonts w:ascii="黑体" w:eastAsia="黑体" w:hAnsi="黑体" w:cs="黑体" w:hint="eastAsia"/>
          <w:color w:val="000000" w:themeColor="text1"/>
          <w:sz w:val="44"/>
          <w:szCs w:val="44"/>
        </w:rPr>
        <w:t>承诺书</w:t>
      </w:r>
    </w:p>
    <w:p w:rsidR="00CC2FC6" w:rsidRPr="008324AF" w:rsidRDefault="00CC2FC6" w:rsidP="00CC2FC6">
      <w:pPr>
        <w:spacing w:line="420" w:lineRule="exact"/>
        <w:ind w:firstLineChars="200" w:firstLine="640"/>
        <w:rPr>
          <w:rFonts w:ascii="仿宋" w:eastAsia="仿宋" w:hAnsi="仿宋" w:cs="仿宋"/>
          <w:color w:val="000000" w:themeColor="text1"/>
          <w:sz w:val="32"/>
          <w:szCs w:val="32"/>
        </w:rPr>
      </w:pPr>
    </w:p>
    <w:p w:rsidR="00CC2FC6" w:rsidRPr="008324AF" w:rsidRDefault="00CC2FC6" w:rsidP="00CC2FC6">
      <w:pPr>
        <w:spacing w:line="400" w:lineRule="exact"/>
        <w:ind w:firstLineChars="200" w:firstLine="640"/>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本人姓名：</w:t>
      </w:r>
      <w:r w:rsidRPr="008324AF">
        <w:rPr>
          <w:rFonts w:ascii="仿宋_GB2312" w:eastAsia="仿宋_GB2312" w:hAnsi="仿宋" w:cs="仿宋" w:hint="eastAsia"/>
          <w:color w:val="000000" w:themeColor="text1"/>
          <w:sz w:val="32"/>
          <w:szCs w:val="32"/>
          <w:u w:val="single"/>
        </w:rPr>
        <w:t xml:space="preserve"> </w:t>
      </w:r>
      <w:r w:rsidRPr="008324AF">
        <w:rPr>
          <w:rFonts w:ascii="仿宋_GB2312" w:eastAsia="仿宋_GB2312" w:hAnsi="仿宋" w:cs="仿宋" w:hint="eastAsia"/>
          <w:color w:val="000000" w:themeColor="text1"/>
          <w:sz w:val="32"/>
          <w:szCs w:val="32"/>
          <w:u w:val="single"/>
        </w:rPr>
        <w:tab/>
        <w:t xml:space="preserve">    </w:t>
      </w:r>
      <w:r w:rsidRPr="008324AF">
        <w:rPr>
          <w:rFonts w:ascii="仿宋_GB2312" w:eastAsia="仿宋_GB2312" w:hAnsi="仿宋" w:cs="仿宋" w:hint="eastAsia"/>
          <w:color w:val="000000" w:themeColor="text1"/>
          <w:sz w:val="32"/>
          <w:szCs w:val="32"/>
        </w:rPr>
        <w:t>，身份证号码：                    ，手机号码：         ，乘坐车辆（车牌为）</w:t>
      </w:r>
      <w:r w:rsidRPr="008324AF">
        <w:rPr>
          <w:rFonts w:ascii="仿宋_GB2312" w:eastAsia="仿宋_GB2312" w:hAnsi="仿宋" w:cs="仿宋" w:hint="eastAsia"/>
          <w:color w:val="000000" w:themeColor="text1"/>
          <w:sz w:val="32"/>
          <w:szCs w:val="32"/>
          <w:u w:val="single"/>
        </w:rPr>
        <w:t xml:space="preserve">                  </w:t>
      </w:r>
      <w:r w:rsidRPr="008324AF">
        <w:rPr>
          <w:rFonts w:ascii="仿宋_GB2312" w:eastAsia="仿宋_GB2312" w:hAnsi="仿宋" w:cs="仿宋" w:hint="eastAsia"/>
          <w:color w:val="000000" w:themeColor="text1"/>
          <w:sz w:val="32"/>
          <w:szCs w:val="32"/>
        </w:rPr>
        <w:t>未曾离开    ，过去14 天无中国政府网（http://bmfw.www.gov.cn/yqfxdjcx/index.html）公布的中、高风险地区旅居史，且未近距离接触疫情重点地区人员。返回后将加强自我健康状况监测 14 天，除必要的工作和生活外不外出，不聚餐、不聚集。</w:t>
      </w:r>
    </w:p>
    <w:p w:rsidR="00CC2FC6" w:rsidRPr="008324AF" w:rsidRDefault="00CC2FC6" w:rsidP="00CC2FC6">
      <w:pPr>
        <w:spacing w:line="400" w:lineRule="exact"/>
        <w:ind w:firstLineChars="200" w:firstLine="640"/>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特此承诺，如不属实本人愿意承担相应法律责任。</w:t>
      </w:r>
    </w:p>
    <w:p w:rsidR="00CC2FC6" w:rsidRPr="008324AF" w:rsidRDefault="00CC2FC6" w:rsidP="00CC2FC6">
      <w:pPr>
        <w:spacing w:line="400" w:lineRule="exact"/>
        <w:jc w:val="center"/>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 xml:space="preserve">   </w:t>
      </w:r>
    </w:p>
    <w:p w:rsidR="00CC2FC6" w:rsidRPr="008324AF" w:rsidRDefault="00CC2FC6" w:rsidP="00CC2FC6">
      <w:pPr>
        <w:spacing w:line="400" w:lineRule="exact"/>
        <w:jc w:val="center"/>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 xml:space="preserve"> 承诺人：       </w:t>
      </w:r>
    </w:p>
    <w:p w:rsidR="00CC2FC6" w:rsidRPr="008324AF" w:rsidRDefault="00CC2FC6" w:rsidP="00CC2FC6">
      <w:pPr>
        <w:spacing w:line="400" w:lineRule="exact"/>
        <w:ind w:right="640" w:firstLineChars="1200" w:firstLine="3840"/>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日</w:t>
      </w:r>
      <w:r w:rsidRPr="008324AF">
        <w:rPr>
          <w:rFonts w:ascii="仿宋_GB2312" w:eastAsia="仿宋_GB2312" w:hAnsi="仿宋" w:cs="仿宋" w:hint="eastAsia"/>
          <w:color w:val="000000" w:themeColor="text1"/>
          <w:sz w:val="32"/>
          <w:szCs w:val="32"/>
        </w:rPr>
        <w:tab/>
        <w:t xml:space="preserve">  期：</w:t>
      </w:r>
    </w:p>
    <w:p w:rsidR="00CC2FC6" w:rsidRPr="008324AF" w:rsidRDefault="00CC2FC6" w:rsidP="00CC2FC6">
      <w:pPr>
        <w:spacing w:line="400" w:lineRule="exact"/>
        <w:ind w:right="320" w:firstLineChars="200" w:firstLine="640"/>
        <w:jc w:val="right"/>
        <w:rPr>
          <w:rFonts w:ascii="仿宋_GB2312" w:eastAsia="仿宋_GB2312" w:hAnsi="仿宋" w:cs="仿宋"/>
          <w:color w:val="000000" w:themeColor="text1"/>
          <w:sz w:val="32"/>
          <w:szCs w:val="32"/>
        </w:rPr>
      </w:pPr>
      <w:r w:rsidRPr="008324AF">
        <w:rPr>
          <w:rFonts w:ascii="仿宋_GB2312" w:eastAsia="仿宋_GB2312" w:hAnsi="仿宋" w:cs="仿宋" w:hint="eastAsia"/>
          <w:color w:val="000000" w:themeColor="text1"/>
          <w:sz w:val="32"/>
          <w:szCs w:val="32"/>
        </w:rPr>
        <w:t>（交</w:t>
      </w:r>
      <w:r w:rsidR="00C95651" w:rsidRPr="008324AF">
        <w:rPr>
          <w:rFonts w:ascii="仿宋_GB2312" w:eastAsia="仿宋_GB2312" w:hAnsi="仿宋" w:cs="仿宋" w:hint="eastAsia"/>
          <w:color w:val="000000" w:themeColor="text1"/>
          <w:sz w:val="32"/>
          <w:szCs w:val="32"/>
        </w:rPr>
        <w:t>三江</w:t>
      </w:r>
      <w:r w:rsidRPr="008324AF">
        <w:rPr>
          <w:rFonts w:ascii="仿宋_GB2312" w:eastAsia="仿宋_GB2312" w:hAnsi="仿宋" w:cs="仿宋" w:hint="eastAsia"/>
          <w:color w:val="000000" w:themeColor="text1"/>
          <w:sz w:val="32"/>
          <w:szCs w:val="32"/>
        </w:rPr>
        <w:t>县教育局存档）</w:t>
      </w:r>
    </w:p>
    <w:p w:rsidR="00CC2FC6" w:rsidRDefault="00CC2FC6" w:rsidP="00BC77F7">
      <w:pPr>
        <w:textAlignment w:val="baseline"/>
        <w:rPr>
          <w:rFonts w:ascii="仿宋_GB2312" w:eastAsia="仿宋_GB2312"/>
          <w:sz w:val="32"/>
          <w:szCs w:val="32"/>
        </w:rPr>
      </w:pPr>
    </w:p>
    <w:p w:rsidR="00AD2EEB" w:rsidRDefault="00AD2EEB" w:rsidP="00BC77F7">
      <w:pPr>
        <w:textAlignment w:val="baseline"/>
        <w:rPr>
          <w:rFonts w:ascii="仿宋_GB2312" w:eastAsia="仿宋_GB2312"/>
          <w:sz w:val="32"/>
          <w:szCs w:val="32"/>
        </w:rPr>
      </w:pPr>
      <w:r>
        <w:rPr>
          <w:rFonts w:ascii="仿宋_GB2312" w:eastAsia="仿宋_GB2312" w:hint="eastAsia"/>
          <w:sz w:val="32"/>
          <w:szCs w:val="32"/>
        </w:rPr>
        <w:lastRenderedPageBreak/>
        <w:t>附件4：资格审核、笔试、面试</w:t>
      </w:r>
      <w:r w:rsidR="004A69BA">
        <w:rPr>
          <w:rFonts w:ascii="仿宋_GB2312" w:eastAsia="仿宋_GB2312" w:hint="eastAsia"/>
          <w:sz w:val="32"/>
          <w:szCs w:val="32"/>
        </w:rPr>
        <w:t>的前一天提供</w:t>
      </w:r>
      <w:r w:rsidR="006436D1">
        <w:rPr>
          <w:rFonts w:ascii="仿宋_GB2312" w:eastAsia="仿宋_GB2312" w:hint="eastAsia"/>
          <w:sz w:val="32"/>
          <w:szCs w:val="32"/>
        </w:rPr>
        <w:t>本人的</w:t>
      </w:r>
      <w:r>
        <w:rPr>
          <w:rFonts w:ascii="仿宋_GB2312" w:eastAsia="仿宋_GB2312" w:hint="eastAsia"/>
          <w:sz w:val="32"/>
          <w:szCs w:val="32"/>
        </w:rPr>
        <w:t>广西健康码截图</w:t>
      </w:r>
      <w:r w:rsidR="007A1C4D">
        <w:rPr>
          <w:rFonts w:ascii="仿宋_GB2312" w:eastAsia="仿宋_GB2312" w:hint="eastAsia"/>
          <w:sz w:val="32"/>
          <w:szCs w:val="32"/>
        </w:rPr>
        <w:t>（模板）如下图：</w:t>
      </w:r>
    </w:p>
    <w:p w:rsidR="00AD2EEB" w:rsidRDefault="00A54E56" w:rsidP="00BC77F7">
      <w:pPr>
        <w:textAlignment w:val="baseline"/>
        <w:rPr>
          <w:rFonts w:ascii="仿宋_GB2312" w:eastAsia="仿宋_GB2312"/>
          <w:sz w:val="32"/>
          <w:szCs w:val="32"/>
        </w:rPr>
      </w:pPr>
      <w:r>
        <w:rPr>
          <w:rFonts w:ascii="仿宋_GB2312" w:eastAsia="仿宋_GB2312"/>
          <w:noProof/>
          <w:sz w:val="32"/>
          <w:szCs w:val="32"/>
        </w:rPr>
        <w:drawing>
          <wp:inline distT="0" distB="0" distL="0" distR="0">
            <wp:extent cx="5448300" cy="7124700"/>
            <wp:effectExtent l="19050" t="0" r="0" b="0"/>
            <wp:docPr id="1" name="图片 1" descr="C:\Users\ADMINI~1\AppData\Local\Temp\WeChat Files\b4f3b2cf023e620359e5cc0bf9e9b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b4f3b2cf023e620359e5cc0bf9e9bca.jpg"/>
                    <pic:cNvPicPr>
                      <a:picLocks noChangeAspect="1" noChangeArrowheads="1"/>
                    </pic:cNvPicPr>
                  </pic:nvPicPr>
                  <pic:blipFill>
                    <a:blip r:embed="rId7" cstate="print"/>
                    <a:srcRect/>
                    <a:stretch>
                      <a:fillRect/>
                    </a:stretch>
                  </pic:blipFill>
                  <pic:spPr bwMode="auto">
                    <a:xfrm>
                      <a:off x="0" y="0"/>
                      <a:ext cx="5448300" cy="7124700"/>
                    </a:xfrm>
                    <a:prstGeom prst="rect">
                      <a:avLst/>
                    </a:prstGeom>
                    <a:noFill/>
                    <a:ln w="9525">
                      <a:noFill/>
                      <a:miter lim="800000"/>
                      <a:headEnd/>
                      <a:tailEnd/>
                    </a:ln>
                  </pic:spPr>
                </pic:pic>
              </a:graphicData>
            </a:graphic>
          </wp:inline>
        </w:drawing>
      </w:r>
    </w:p>
    <w:p w:rsidR="00AD2EEB" w:rsidRPr="006436D1" w:rsidRDefault="006E3F56" w:rsidP="006436D1">
      <w:pPr>
        <w:spacing w:line="400" w:lineRule="exact"/>
        <w:ind w:right="320" w:firstLineChars="200" w:firstLine="640"/>
        <w:jc w:val="right"/>
        <w:rPr>
          <w:rFonts w:ascii="仿宋_GB2312" w:eastAsia="仿宋_GB2312" w:hAnsi="仿宋" w:cs="仿宋"/>
          <w:sz w:val="32"/>
          <w:szCs w:val="32"/>
        </w:rPr>
      </w:pPr>
      <w:r w:rsidRPr="00C0293C">
        <w:rPr>
          <w:rFonts w:ascii="仿宋_GB2312" w:eastAsia="仿宋_GB2312" w:hAnsi="仿宋" w:cs="仿宋" w:hint="eastAsia"/>
          <w:sz w:val="32"/>
          <w:szCs w:val="32"/>
        </w:rPr>
        <w:t>（交</w:t>
      </w:r>
      <w:r w:rsidR="00C95651">
        <w:rPr>
          <w:rFonts w:ascii="仿宋_GB2312" w:eastAsia="仿宋_GB2312" w:hAnsi="仿宋" w:cs="仿宋" w:hint="eastAsia"/>
          <w:sz w:val="32"/>
          <w:szCs w:val="32"/>
        </w:rPr>
        <w:t>三江</w:t>
      </w:r>
      <w:r w:rsidRPr="00C0293C">
        <w:rPr>
          <w:rFonts w:ascii="仿宋_GB2312" w:eastAsia="仿宋_GB2312" w:hAnsi="仿宋" w:cs="仿宋" w:hint="eastAsia"/>
          <w:sz w:val="32"/>
          <w:szCs w:val="32"/>
        </w:rPr>
        <w:t>县教育局存档）</w:t>
      </w:r>
    </w:p>
    <w:p w:rsidR="006436D1" w:rsidRDefault="006436D1" w:rsidP="00BC77F7">
      <w:pPr>
        <w:textAlignment w:val="baseline"/>
        <w:rPr>
          <w:rFonts w:ascii="仿宋_GB2312" w:eastAsia="仿宋_GB2312"/>
          <w:sz w:val="32"/>
          <w:szCs w:val="32"/>
        </w:rPr>
      </w:pPr>
    </w:p>
    <w:p w:rsidR="00AD2EEB" w:rsidRDefault="00AD2EEB" w:rsidP="00AD2EEB">
      <w:pPr>
        <w:textAlignment w:val="baseline"/>
        <w:rPr>
          <w:rFonts w:ascii="仿宋_GB2312" w:eastAsia="仿宋_GB2312"/>
          <w:sz w:val="32"/>
          <w:szCs w:val="32"/>
        </w:rPr>
      </w:pPr>
      <w:r>
        <w:rPr>
          <w:rFonts w:ascii="仿宋_GB2312" w:eastAsia="仿宋_GB2312" w:hint="eastAsia"/>
          <w:sz w:val="32"/>
          <w:szCs w:val="32"/>
        </w:rPr>
        <w:lastRenderedPageBreak/>
        <w:t>附件</w:t>
      </w:r>
      <w:r w:rsidR="008A2E20">
        <w:rPr>
          <w:rFonts w:ascii="仿宋_GB2312" w:eastAsia="仿宋_GB2312" w:hint="eastAsia"/>
          <w:sz w:val="32"/>
          <w:szCs w:val="32"/>
        </w:rPr>
        <w:t>5</w:t>
      </w:r>
      <w:r>
        <w:rPr>
          <w:rFonts w:ascii="仿宋_GB2312" w:eastAsia="仿宋_GB2312" w:hint="eastAsia"/>
          <w:sz w:val="32"/>
          <w:szCs w:val="32"/>
        </w:rPr>
        <w:t>：</w:t>
      </w:r>
      <w:r w:rsidR="004A69BA">
        <w:rPr>
          <w:rFonts w:ascii="仿宋_GB2312" w:eastAsia="仿宋_GB2312" w:hint="eastAsia"/>
          <w:sz w:val="32"/>
          <w:szCs w:val="32"/>
        </w:rPr>
        <w:t>资格审核、笔试、面试的前一天提供</w:t>
      </w:r>
      <w:r w:rsidR="0034769D">
        <w:rPr>
          <w:rFonts w:ascii="仿宋_GB2312" w:eastAsia="仿宋_GB2312" w:hint="eastAsia"/>
          <w:sz w:val="32"/>
          <w:szCs w:val="32"/>
        </w:rPr>
        <w:t>本人的</w:t>
      </w:r>
      <w:r>
        <w:rPr>
          <w:rFonts w:ascii="仿宋_GB2312" w:eastAsia="仿宋_GB2312" w:hint="eastAsia"/>
          <w:sz w:val="32"/>
          <w:szCs w:val="32"/>
        </w:rPr>
        <w:t>全国通信大数据行程卡截图</w:t>
      </w:r>
      <w:r w:rsidR="007A1C4D">
        <w:rPr>
          <w:rFonts w:ascii="仿宋_GB2312" w:eastAsia="仿宋_GB2312" w:hint="eastAsia"/>
          <w:sz w:val="32"/>
          <w:szCs w:val="32"/>
        </w:rPr>
        <w:t>（模板）</w:t>
      </w:r>
      <w:r>
        <w:rPr>
          <w:rFonts w:ascii="仿宋_GB2312" w:eastAsia="仿宋_GB2312" w:hint="eastAsia"/>
          <w:sz w:val="32"/>
          <w:szCs w:val="32"/>
        </w:rPr>
        <w:t>如</w:t>
      </w:r>
      <w:r w:rsidR="007A1C4D">
        <w:rPr>
          <w:rFonts w:ascii="仿宋_GB2312" w:eastAsia="仿宋_GB2312" w:hint="eastAsia"/>
          <w:sz w:val="32"/>
          <w:szCs w:val="32"/>
        </w:rPr>
        <w:t>下</w:t>
      </w:r>
      <w:r>
        <w:rPr>
          <w:rFonts w:ascii="仿宋_GB2312" w:eastAsia="仿宋_GB2312" w:hint="eastAsia"/>
          <w:sz w:val="32"/>
          <w:szCs w:val="32"/>
        </w:rPr>
        <w:t>图：</w:t>
      </w:r>
    </w:p>
    <w:p w:rsidR="00AD2EEB" w:rsidRDefault="009D5E8F" w:rsidP="00BC77F7">
      <w:pPr>
        <w:textAlignment w:val="baseline"/>
        <w:rPr>
          <w:rFonts w:ascii="仿宋_GB2312" w:eastAsia="仿宋_GB2312"/>
          <w:sz w:val="32"/>
          <w:szCs w:val="32"/>
        </w:rPr>
      </w:pPr>
      <w:r>
        <w:rPr>
          <w:rFonts w:ascii="仿宋_GB2312" w:eastAsia="仿宋_GB2312"/>
          <w:noProof/>
          <w:sz w:val="32"/>
          <w:szCs w:val="32"/>
        </w:rPr>
        <w:drawing>
          <wp:inline distT="0" distB="0" distL="0" distR="0">
            <wp:extent cx="5610225" cy="6677025"/>
            <wp:effectExtent l="19050" t="0" r="9525" b="0"/>
            <wp:docPr id="2" name="图片 2" descr="C:\Users\ADMINI~1\AppData\Local\Temp\WeChat Files\5d3a27b6521c04f8273b83e2b3a6f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5d3a27b6521c04f8273b83e2b3a6fd9.jpg"/>
                    <pic:cNvPicPr>
                      <a:picLocks noChangeAspect="1" noChangeArrowheads="1"/>
                    </pic:cNvPicPr>
                  </pic:nvPicPr>
                  <pic:blipFill>
                    <a:blip r:embed="rId8" cstate="print"/>
                    <a:srcRect/>
                    <a:stretch>
                      <a:fillRect/>
                    </a:stretch>
                  </pic:blipFill>
                  <pic:spPr bwMode="auto">
                    <a:xfrm>
                      <a:off x="0" y="0"/>
                      <a:ext cx="5610225" cy="6677025"/>
                    </a:xfrm>
                    <a:prstGeom prst="rect">
                      <a:avLst/>
                    </a:prstGeom>
                    <a:noFill/>
                    <a:ln w="9525">
                      <a:noFill/>
                      <a:miter lim="800000"/>
                      <a:headEnd/>
                      <a:tailEnd/>
                    </a:ln>
                  </pic:spPr>
                </pic:pic>
              </a:graphicData>
            </a:graphic>
          </wp:inline>
        </w:drawing>
      </w:r>
    </w:p>
    <w:p w:rsidR="00E672A7" w:rsidRPr="00CC2FC6" w:rsidRDefault="00E672A7" w:rsidP="00E672A7">
      <w:pPr>
        <w:spacing w:line="400" w:lineRule="exact"/>
        <w:ind w:right="320" w:firstLineChars="200" w:firstLine="640"/>
        <w:jc w:val="right"/>
        <w:rPr>
          <w:rFonts w:ascii="仿宋_GB2312" w:eastAsia="仿宋_GB2312" w:hAnsi="仿宋" w:cs="仿宋"/>
          <w:sz w:val="32"/>
          <w:szCs w:val="32"/>
        </w:rPr>
      </w:pPr>
      <w:r w:rsidRPr="00C0293C">
        <w:rPr>
          <w:rFonts w:ascii="仿宋_GB2312" w:eastAsia="仿宋_GB2312" w:hAnsi="仿宋" w:cs="仿宋" w:hint="eastAsia"/>
          <w:sz w:val="32"/>
          <w:szCs w:val="32"/>
        </w:rPr>
        <w:t>（交</w:t>
      </w:r>
      <w:r w:rsidR="00C95651">
        <w:rPr>
          <w:rFonts w:ascii="仿宋_GB2312" w:eastAsia="仿宋_GB2312" w:hAnsi="仿宋" w:cs="仿宋" w:hint="eastAsia"/>
          <w:sz w:val="32"/>
          <w:szCs w:val="32"/>
        </w:rPr>
        <w:t>三江</w:t>
      </w:r>
      <w:r w:rsidRPr="00C0293C">
        <w:rPr>
          <w:rFonts w:ascii="仿宋_GB2312" w:eastAsia="仿宋_GB2312" w:hAnsi="仿宋" w:cs="仿宋" w:hint="eastAsia"/>
          <w:sz w:val="32"/>
          <w:szCs w:val="32"/>
        </w:rPr>
        <w:t>县教育局存档）</w:t>
      </w:r>
    </w:p>
    <w:p w:rsidR="00E672A7" w:rsidRDefault="00E672A7" w:rsidP="00BC77F7">
      <w:pPr>
        <w:textAlignment w:val="baseline"/>
        <w:rPr>
          <w:rFonts w:ascii="仿宋_GB2312" w:eastAsia="仿宋_GB2312"/>
          <w:sz w:val="32"/>
          <w:szCs w:val="32"/>
        </w:rPr>
      </w:pPr>
    </w:p>
    <w:sectPr w:rsidR="00E672A7" w:rsidSect="00A44EB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C56" w:rsidRDefault="006E2C56" w:rsidP="00056DBF">
      <w:r>
        <w:separator/>
      </w:r>
    </w:p>
  </w:endnote>
  <w:endnote w:type="continuationSeparator" w:id="0">
    <w:p w:rsidR="006E2C56" w:rsidRDefault="006E2C56" w:rsidP="00056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DotumChe">
    <w:charset w:val="81"/>
    <w:family w:val="modern"/>
    <w:pitch w:val="default"/>
    <w:sig w:usb0="B00002AF" w:usb1="69D77CFB" w:usb2="00000030" w:usb3="00000000" w:csb0="4008009F" w:csb1="DFD7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C56" w:rsidRDefault="006E2C56" w:rsidP="00056DBF">
      <w:r>
        <w:separator/>
      </w:r>
    </w:p>
  </w:footnote>
  <w:footnote w:type="continuationSeparator" w:id="0">
    <w:p w:rsidR="006E2C56" w:rsidRDefault="006E2C56" w:rsidP="00056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1D1D"/>
    <w:multiLevelType w:val="hybridMultilevel"/>
    <w:tmpl w:val="9DE847C0"/>
    <w:lvl w:ilvl="0" w:tplc="B852DA1A">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CD1F3B"/>
    <w:multiLevelType w:val="hybridMultilevel"/>
    <w:tmpl w:val="DF54385E"/>
    <w:lvl w:ilvl="0" w:tplc="5D5ABDFC">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E2DE32"/>
    <w:multiLevelType w:val="singleLevel"/>
    <w:tmpl w:val="5EE2DE3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97"/>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4D1"/>
    <w:rsid w:val="000015E5"/>
    <w:rsid w:val="0001371B"/>
    <w:rsid w:val="00027A7D"/>
    <w:rsid w:val="00030DCD"/>
    <w:rsid w:val="000352A5"/>
    <w:rsid w:val="000406A1"/>
    <w:rsid w:val="00041D5D"/>
    <w:rsid w:val="000533BB"/>
    <w:rsid w:val="0005659E"/>
    <w:rsid w:val="00056DBF"/>
    <w:rsid w:val="000601B4"/>
    <w:rsid w:val="000613E1"/>
    <w:rsid w:val="00080005"/>
    <w:rsid w:val="000B7064"/>
    <w:rsid w:val="000E5315"/>
    <w:rsid w:val="000F3139"/>
    <w:rsid w:val="00100448"/>
    <w:rsid w:val="00134AC2"/>
    <w:rsid w:val="001456A6"/>
    <w:rsid w:val="001459F8"/>
    <w:rsid w:val="001479ED"/>
    <w:rsid w:val="00161D56"/>
    <w:rsid w:val="001636BF"/>
    <w:rsid w:val="001703DF"/>
    <w:rsid w:val="001823E7"/>
    <w:rsid w:val="00185FE9"/>
    <w:rsid w:val="001C7546"/>
    <w:rsid w:val="001E2CBF"/>
    <w:rsid w:val="001E2ED9"/>
    <w:rsid w:val="001E6775"/>
    <w:rsid w:val="001F3259"/>
    <w:rsid w:val="002231AD"/>
    <w:rsid w:val="002321DA"/>
    <w:rsid w:val="002338FA"/>
    <w:rsid w:val="00264C33"/>
    <w:rsid w:val="00271C69"/>
    <w:rsid w:val="00273D70"/>
    <w:rsid w:val="0028361A"/>
    <w:rsid w:val="00283887"/>
    <w:rsid w:val="00294025"/>
    <w:rsid w:val="00297331"/>
    <w:rsid w:val="002B5A45"/>
    <w:rsid w:val="002C244D"/>
    <w:rsid w:val="002D1BA1"/>
    <w:rsid w:val="002E6349"/>
    <w:rsid w:val="002F4053"/>
    <w:rsid w:val="00301DA3"/>
    <w:rsid w:val="003023B5"/>
    <w:rsid w:val="003108CA"/>
    <w:rsid w:val="003116ED"/>
    <w:rsid w:val="00322BCB"/>
    <w:rsid w:val="003359AA"/>
    <w:rsid w:val="00341850"/>
    <w:rsid w:val="0034769D"/>
    <w:rsid w:val="003477A1"/>
    <w:rsid w:val="0035459E"/>
    <w:rsid w:val="00362251"/>
    <w:rsid w:val="00380958"/>
    <w:rsid w:val="00380F68"/>
    <w:rsid w:val="00391884"/>
    <w:rsid w:val="0039199E"/>
    <w:rsid w:val="00395939"/>
    <w:rsid w:val="003C0241"/>
    <w:rsid w:val="003D173F"/>
    <w:rsid w:val="003E317F"/>
    <w:rsid w:val="003E560C"/>
    <w:rsid w:val="004035CC"/>
    <w:rsid w:val="00407327"/>
    <w:rsid w:val="004160C7"/>
    <w:rsid w:val="00416973"/>
    <w:rsid w:val="00450D7A"/>
    <w:rsid w:val="004846C3"/>
    <w:rsid w:val="00487DDE"/>
    <w:rsid w:val="004A04B9"/>
    <w:rsid w:val="004A59C6"/>
    <w:rsid w:val="004A69BA"/>
    <w:rsid w:val="004C1EFF"/>
    <w:rsid w:val="004C6527"/>
    <w:rsid w:val="004D0D94"/>
    <w:rsid w:val="004D6D8A"/>
    <w:rsid w:val="004F25E8"/>
    <w:rsid w:val="00512E9C"/>
    <w:rsid w:val="005268E0"/>
    <w:rsid w:val="0053543A"/>
    <w:rsid w:val="00566F02"/>
    <w:rsid w:val="00567E1C"/>
    <w:rsid w:val="00580BA4"/>
    <w:rsid w:val="00583AA8"/>
    <w:rsid w:val="0059593A"/>
    <w:rsid w:val="005974C3"/>
    <w:rsid w:val="005A4C9B"/>
    <w:rsid w:val="005C6688"/>
    <w:rsid w:val="005D0C9C"/>
    <w:rsid w:val="005D539D"/>
    <w:rsid w:val="005D5F1A"/>
    <w:rsid w:val="005E6832"/>
    <w:rsid w:val="005F5BE7"/>
    <w:rsid w:val="0061373B"/>
    <w:rsid w:val="0061426D"/>
    <w:rsid w:val="00622AFA"/>
    <w:rsid w:val="0062722D"/>
    <w:rsid w:val="00627C1A"/>
    <w:rsid w:val="00630D2A"/>
    <w:rsid w:val="006357C0"/>
    <w:rsid w:val="006436D1"/>
    <w:rsid w:val="006463AE"/>
    <w:rsid w:val="006500CF"/>
    <w:rsid w:val="00662B37"/>
    <w:rsid w:val="00665CD0"/>
    <w:rsid w:val="00665E2C"/>
    <w:rsid w:val="00667AC0"/>
    <w:rsid w:val="00667CB9"/>
    <w:rsid w:val="00671A5A"/>
    <w:rsid w:val="006A1F03"/>
    <w:rsid w:val="006B15F7"/>
    <w:rsid w:val="006D4783"/>
    <w:rsid w:val="006E10B6"/>
    <w:rsid w:val="006E16ED"/>
    <w:rsid w:val="006E2C56"/>
    <w:rsid w:val="006E3F56"/>
    <w:rsid w:val="006F148B"/>
    <w:rsid w:val="006F6CF8"/>
    <w:rsid w:val="00710942"/>
    <w:rsid w:val="007228DD"/>
    <w:rsid w:val="00736777"/>
    <w:rsid w:val="00747A62"/>
    <w:rsid w:val="007520ED"/>
    <w:rsid w:val="0075222C"/>
    <w:rsid w:val="00754FC9"/>
    <w:rsid w:val="00773521"/>
    <w:rsid w:val="00782F08"/>
    <w:rsid w:val="0079055F"/>
    <w:rsid w:val="00792C3C"/>
    <w:rsid w:val="007A1C4D"/>
    <w:rsid w:val="007C20D2"/>
    <w:rsid w:val="007C2560"/>
    <w:rsid w:val="007E5379"/>
    <w:rsid w:val="0080716D"/>
    <w:rsid w:val="008151F5"/>
    <w:rsid w:val="00820F04"/>
    <w:rsid w:val="00826CAB"/>
    <w:rsid w:val="008324AF"/>
    <w:rsid w:val="00846D27"/>
    <w:rsid w:val="00852F15"/>
    <w:rsid w:val="00857988"/>
    <w:rsid w:val="00871BA8"/>
    <w:rsid w:val="008767A4"/>
    <w:rsid w:val="00877421"/>
    <w:rsid w:val="008807A6"/>
    <w:rsid w:val="00886A90"/>
    <w:rsid w:val="00886DA5"/>
    <w:rsid w:val="00897867"/>
    <w:rsid w:val="008A2E20"/>
    <w:rsid w:val="008B79D1"/>
    <w:rsid w:val="008D0A71"/>
    <w:rsid w:val="008D74D1"/>
    <w:rsid w:val="008E6E4A"/>
    <w:rsid w:val="0091294F"/>
    <w:rsid w:val="009170E1"/>
    <w:rsid w:val="00920C3F"/>
    <w:rsid w:val="00934C4C"/>
    <w:rsid w:val="0098080C"/>
    <w:rsid w:val="0098162D"/>
    <w:rsid w:val="00984FEC"/>
    <w:rsid w:val="0098626A"/>
    <w:rsid w:val="00986521"/>
    <w:rsid w:val="00986DB3"/>
    <w:rsid w:val="009B7ECA"/>
    <w:rsid w:val="009C237B"/>
    <w:rsid w:val="009C54D4"/>
    <w:rsid w:val="009D5E8F"/>
    <w:rsid w:val="009F2294"/>
    <w:rsid w:val="00A010D8"/>
    <w:rsid w:val="00A14558"/>
    <w:rsid w:val="00A169DA"/>
    <w:rsid w:val="00A23054"/>
    <w:rsid w:val="00A24F16"/>
    <w:rsid w:val="00A25840"/>
    <w:rsid w:val="00A31BCB"/>
    <w:rsid w:val="00A34550"/>
    <w:rsid w:val="00A44EB9"/>
    <w:rsid w:val="00A54E56"/>
    <w:rsid w:val="00A57FBC"/>
    <w:rsid w:val="00A72A0F"/>
    <w:rsid w:val="00A775B3"/>
    <w:rsid w:val="00A80255"/>
    <w:rsid w:val="00A908C5"/>
    <w:rsid w:val="00AA48E2"/>
    <w:rsid w:val="00AA7BBF"/>
    <w:rsid w:val="00AB45FE"/>
    <w:rsid w:val="00AC44E5"/>
    <w:rsid w:val="00AC6003"/>
    <w:rsid w:val="00AC6C6F"/>
    <w:rsid w:val="00AD065B"/>
    <w:rsid w:val="00AD07B7"/>
    <w:rsid w:val="00AD2EEB"/>
    <w:rsid w:val="00AF3C60"/>
    <w:rsid w:val="00B00B4C"/>
    <w:rsid w:val="00B22BA1"/>
    <w:rsid w:val="00B3330F"/>
    <w:rsid w:val="00B734F3"/>
    <w:rsid w:val="00B83554"/>
    <w:rsid w:val="00B9329C"/>
    <w:rsid w:val="00B965CD"/>
    <w:rsid w:val="00BC379C"/>
    <w:rsid w:val="00BC77F7"/>
    <w:rsid w:val="00BD1304"/>
    <w:rsid w:val="00BF2933"/>
    <w:rsid w:val="00BF4059"/>
    <w:rsid w:val="00C402EB"/>
    <w:rsid w:val="00C4307C"/>
    <w:rsid w:val="00C45A82"/>
    <w:rsid w:val="00C670AA"/>
    <w:rsid w:val="00C71916"/>
    <w:rsid w:val="00C8166B"/>
    <w:rsid w:val="00C83BD1"/>
    <w:rsid w:val="00C87DE6"/>
    <w:rsid w:val="00C93E8A"/>
    <w:rsid w:val="00C948FC"/>
    <w:rsid w:val="00C95651"/>
    <w:rsid w:val="00CB0C80"/>
    <w:rsid w:val="00CB2CC9"/>
    <w:rsid w:val="00CB309D"/>
    <w:rsid w:val="00CC2FC6"/>
    <w:rsid w:val="00CD330C"/>
    <w:rsid w:val="00CE1E06"/>
    <w:rsid w:val="00CE3C81"/>
    <w:rsid w:val="00CF1165"/>
    <w:rsid w:val="00D04051"/>
    <w:rsid w:val="00D14484"/>
    <w:rsid w:val="00D1711C"/>
    <w:rsid w:val="00D33735"/>
    <w:rsid w:val="00D4628D"/>
    <w:rsid w:val="00D6077F"/>
    <w:rsid w:val="00D82EB2"/>
    <w:rsid w:val="00D95AE5"/>
    <w:rsid w:val="00D96A37"/>
    <w:rsid w:val="00DC08F0"/>
    <w:rsid w:val="00DC106A"/>
    <w:rsid w:val="00DD09F1"/>
    <w:rsid w:val="00DF583C"/>
    <w:rsid w:val="00DF5884"/>
    <w:rsid w:val="00E06CEB"/>
    <w:rsid w:val="00E22E93"/>
    <w:rsid w:val="00E2303D"/>
    <w:rsid w:val="00E2623B"/>
    <w:rsid w:val="00E31326"/>
    <w:rsid w:val="00E63950"/>
    <w:rsid w:val="00E65CEA"/>
    <w:rsid w:val="00E672A7"/>
    <w:rsid w:val="00EA69CF"/>
    <w:rsid w:val="00EE3900"/>
    <w:rsid w:val="00EE5196"/>
    <w:rsid w:val="00EE5CE6"/>
    <w:rsid w:val="00EF3F7B"/>
    <w:rsid w:val="00F04111"/>
    <w:rsid w:val="00F11D14"/>
    <w:rsid w:val="00F134A6"/>
    <w:rsid w:val="00F137B3"/>
    <w:rsid w:val="00F23167"/>
    <w:rsid w:val="00F41B4F"/>
    <w:rsid w:val="00F4234F"/>
    <w:rsid w:val="00F46983"/>
    <w:rsid w:val="00F50DC4"/>
    <w:rsid w:val="00F54E39"/>
    <w:rsid w:val="00F75C1A"/>
    <w:rsid w:val="00F772E4"/>
    <w:rsid w:val="00F86CAE"/>
    <w:rsid w:val="00F92671"/>
    <w:rsid w:val="00F96B08"/>
    <w:rsid w:val="00F975CA"/>
    <w:rsid w:val="00FB71E3"/>
    <w:rsid w:val="00FC1460"/>
    <w:rsid w:val="00FE4644"/>
    <w:rsid w:val="00FE7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4D1"/>
    <w:pPr>
      <w:ind w:firstLineChars="200" w:firstLine="420"/>
    </w:pPr>
  </w:style>
  <w:style w:type="paragraph" w:styleId="a4">
    <w:name w:val="header"/>
    <w:basedOn w:val="a"/>
    <w:link w:val="Char"/>
    <w:uiPriority w:val="99"/>
    <w:unhideWhenUsed/>
    <w:rsid w:val="00056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6DBF"/>
    <w:rPr>
      <w:sz w:val="18"/>
      <w:szCs w:val="18"/>
    </w:rPr>
  </w:style>
  <w:style w:type="paragraph" w:styleId="a5">
    <w:name w:val="footer"/>
    <w:basedOn w:val="a"/>
    <w:link w:val="Char0"/>
    <w:uiPriority w:val="99"/>
    <w:unhideWhenUsed/>
    <w:rsid w:val="00056DBF"/>
    <w:pPr>
      <w:tabs>
        <w:tab w:val="center" w:pos="4153"/>
        <w:tab w:val="right" w:pos="8306"/>
      </w:tabs>
      <w:snapToGrid w:val="0"/>
      <w:jc w:val="left"/>
    </w:pPr>
    <w:rPr>
      <w:sz w:val="18"/>
      <w:szCs w:val="18"/>
    </w:rPr>
  </w:style>
  <w:style w:type="character" w:customStyle="1" w:styleId="Char0">
    <w:name w:val="页脚 Char"/>
    <w:basedOn w:val="a0"/>
    <w:link w:val="a5"/>
    <w:uiPriority w:val="99"/>
    <w:rsid w:val="00056DBF"/>
    <w:rPr>
      <w:sz w:val="18"/>
      <w:szCs w:val="18"/>
    </w:rPr>
  </w:style>
  <w:style w:type="paragraph" w:styleId="a6">
    <w:name w:val="Date"/>
    <w:basedOn w:val="a"/>
    <w:next w:val="a"/>
    <w:link w:val="Char1"/>
    <w:uiPriority w:val="99"/>
    <w:semiHidden/>
    <w:unhideWhenUsed/>
    <w:rsid w:val="0053543A"/>
    <w:pPr>
      <w:ind w:leftChars="2500" w:left="100"/>
    </w:pPr>
  </w:style>
  <w:style w:type="character" w:customStyle="1" w:styleId="Char1">
    <w:name w:val="日期 Char"/>
    <w:basedOn w:val="a0"/>
    <w:link w:val="a6"/>
    <w:uiPriority w:val="99"/>
    <w:semiHidden/>
    <w:rsid w:val="0053543A"/>
  </w:style>
  <w:style w:type="paragraph" w:customStyle="1" w:styleId="font5">
    <w:name w:val="font5"/>
    <w:basedOn w:val="a"/>
    <w:rsid w:val="00886A9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86A90"/>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886A90"/>
    <w:pPr>
      <w:widowControl/>
      <w:spacing w:before="100" w:beforeAutospacing="1" w:after="100" w:afterAutospacing="1"/>
      <w:jc w:val="left"/>
    </w:pPr>
    <w:rPr>
      <w:rFonts w:ascii="Arial" w:eastAsia="宋体" w:hAnsi="Arial" w:cs="Arial"/>
      <w:b/>
      <w:bCs/>
      <w:kern w:val="0"/>
      <w:sz w:val="20"/>
      <w:szCs w:val="20"/>
    </w:rPr>
  </w:style>
  <w:style w:type="paragraph" w:customStyle="1" w:styleId="xl63">
    <w:name w:val="xl63"/>
    <w:basedOn w:val="a"/>
    <w:rsid w:val="00886A90"/>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886A90"/>
    <w:pPr>
      <w:widowControl/>
      <w:pBdr>
        <w:top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5">
    <w:name w:val="xl65"/>
    <w:basedOn w:val="a"/>
    <w:rsid w:val="00886A90"/>
    <w:pPr>
      <w:widowControl/>
      <w:pBdr>
        <w:top w:val="single" w:sz="4" w:space="0" w:color="000000"/>
        <w:bottom w:val="single" w:sz="4" w:space="0" w:color="000000"/>
        <w:right w:val="single" w:sz="4" w:space="0" w:color="000000"/>
      </w:pBdr>
      <w:shd w:val="clear" w:color="000000" w:fill="CC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886A90"/>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886A90"/>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886A90"/>
    <w:pPr>
      <w:widowControl/>
      <w:pBdr>
        <w:top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86A90"/>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styleId="a7">
    <w:name w:val="Balloon Text"/>
    <w:basedOn w:val="a"/>
    <w:link w:val="Char2"/>
    <w:uiPriority w:val="99"/>
    <w:semiHidden/>
    <w:unhideWhenUsed/>
    <w:rsid w:val="008767A4"/>
    <w:rPr>
      <w:sz w:val="18"/>
      <w:szCs w:val="18"/>
    </w:rPr>
  </w:style>
  <w:style w:type="character" w:customStyle="1" w:styleId="Char2">
    <w:name w:val="批注框文本 Char"/>
    <w:basedOn w:val="a0"/>
    <w:link w:val="a7"/>
    <w:uiPriority w:val="99"/>
    <w:semiHidden/>
    <w:rsid w:val="008767A4"/>
    <w:rPr>
      <w:sz w:val="18"/>
      <w:szCs w:val="18"/>
    </w:rPr>
  </w:style>
  <w:style w:type="character" w:styleId="a8">
    <w:name w:val="Hyperlink"/>
    <w:basedOn w:val="a0"/>
    <w:uiPriority w:val="99"/>
    <w:semiHidden/>
    <w:unhideWhenUsed/>
    <w:rsid w:val="009F2294"/>
    <w:rPr>
      <w:color w:val="0000FF"/>
      <w:u w:val="single"/>
    </w:rPr>
  </w:style>
  <w:style w:type="character" w:styleId="a9">
    <w:name w:val="FollowedHyperlink"/>
    <w:basedOn w:val="a0"/>
    <w:uiPriority w:val="99"/>
    <w:semiHidden/>
    <w:unhideWhenUsed/>
    <w:rsid w:val="009F2294"/>
    <w:rPr>
      <w:color w:val="800080"/>
      <w:u w:val="single"/>
    </w:rPr>
  </w:style>
  <w:style w:type="table" w:styleId="aa">
    <w:name w:val="Table Grid"/>
    <w:basedOn w:val="a1"/>
    <w:uiPriority w:val="59"/>
    <w:rsid w:val="00DF5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qFormat/>
    <w:rsid w:val="00630D2A"/>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0800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4D1"/>
    <w:pPr>
      <w:ind w:firstLineChars="200" w:firstLine="420"/>
    </w:pPr>
  </w:style>
  <w:style w:type="paragraph" w:styleId="a4">
    <w:name w:val="header"/>
    <w:basedOn w:val="a"/>
    <w:link w:val="Char"/>
    <w:uiPriority w:val="99"/>
    <w:unhideWhenUsed/>
    <w:rsid w:val="00056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6DBF"/>
    <w:rPr>
      <w:sz w:val="18"/>
      <w:szCs w:val="18"/>
    </w:rPr>
  </w:style>
  <w:style w:type="paragraph" w:styleId="a5">
    <w:name w:val="footer"/>
    <w:basedOn w:val="a"/>
    <w:link w:val="Char0"/>
    <w:uiPriority w:val="99"/>
    <w:unhideWhenUsed/>
    <w:rsid w:val="00056DBF"/>
    <w:pPr>
      <w:tabs>
        <w:tab w:val="center" w:pos="4153"/>
        <w:tab w:val="right" w:pos="8306"/>
      </w:tabs>
      <w:snapToGrid w:val="0"/>
      <w:jc w:val="left"/>
    </w:pPr>
    <w:rPr>
      <w:sz w:val="18"/>
      <w:szCs w:val="18"/>
    </w:rPr>
  </w:style>
  <w:style w:type="character" w:customStyle="1" w:styleId="Char0">
    <w:name w:val="页脚 Char"/>
    <w:basedOn w:val="a0"/>
    <w:link w:val="a5"/>
    <w:uiPriority w:val="99"/>
    <w:rsid w:val="00056DBF"/>
    <w:rPr>
      <w:sz w:val="18"/>
      <w:szCs w:val="18"/>
    </w:rPr>
  </w:style>
  <w:style w:type="paragraph" w:styleId="a6">
    <w:name w:val="Date"/>
    <w:basedOn w:val="a"/>
    <w:next w:val="a"/>
    <w:link w:val="Char1"/>
    <w:uiPriority w:val="99"/>
    <w:semiHidden/>
    <w:unhideWhenUsed/>
    <w:rsid w:val="0053543A"/>
    <w:pPr>
      <w:ind w:leftChars="2500" w:left="100"/>
    </w:pPr>
  </w:style>
  <w:style w:type="character" w:customStyle="1" w:styleId="Char1">
    <w:name w:val="日期 Char"/>
    <w:basedOn w:val="a0"/>
    <w:link w:val="a6"/>
    <w:uiPriority w:val="99"/>
    <w:semiHidden/>
    <w:rsid w:val="0053543A"/>
  </w:style>
</w:styles>
</file>

<file path=word/webSettings.xml><?xml version="1.0" encoding="utf-8"?>
<w:webSettings xmlns:r="http://schemas.openxmlformats.org/officeDocument/2006/relationships" xmlns:w="http://schemas.openxmlformats.org/wordprocessingml/2006/main">
  <w:divs>
    <w:div w:id="43607986">
      <w:bodyDiv w:val="1"/>
      <w:marLeft w:val="0"/>
      <w:marRight w:val="0"/>
      <w:marTop w:val="0"/>
      <w:marBottom w:val="0"/>
      <w:divBdr>
        <w:top w:val="none" w:sz="0" w:space="0" w:color="auto"/>
        <w:left w:val="none" w:sz="0" w:space="0" w:color="auto"/>
        <w:bottom w:val="none" w:sz="0" w:space="0" w:color="auto"/>
        <w:right w:val="none" w:sz="0" w:space="0" w:color="auto"/>
      </w:divBdr>
    </w:div>
    <w:div w:id="300156304">
      <w:bodyDiv w:val="1"/>
      <w:marLeft w:val="0"/>
      <w:marRight w:val="0"/>
      <w:marTop w:val="0"/>
      <w:marBottom w:val="0"/>
      <w:divBdr>
        <w:top w:val="none" w:sz="0" w:space="0" w:color="auto"/>
        <w:left w:val="none" w:sz="0" w:space="0" w:color="auto"/>
        <w:bottom w:val="none" w:sz="0" w:space="0" w:color="auto"/>
        <w:right w:val="none" w:sz="0" w:space="0" w:color="auto"/>
      </w:divBdr>
    </w:div>
    <w:div w:id="562567027">
      <w:bodyDiv w:val="1"/>
      <w:marLeft w:val="0"/>
      <w:marRight w:val="0"/>
      <w:marTop w:val="0"/>
      <w:marBottom w:val="0"/>
      <w:divBdr>
        <w:top w:val="none" w:sz="0" w:space="0" w:color="auto"/>
        <w:left w:val="none" w:sz="0" w:space="0" w:color="auto"/>
        <w:bottom w:val="none" w:sz="0" w:space="0" w:color="auto"/>
        <w:right w:val="none" w:sz="0" w:space="0" w:color="auto"/>
      </w:divBdr>
    </w:div>
    <w:div w:id="1385830188">
      <w:bodyDiv w:val="1"/>
      <w:marLeft w:val="0"/>
      <w:marRight w:val="0"/>
      <w:marTop w:val="0"/>
      <w:marBottom w:val="0"/>
      <w:divBdr>
        <w:top w:val="none" w:sz="0" w:space="0" w:color="auto"/>
        <w:left w:val="none" w:sz="0" w:space="0" w:color="auto"/>
        <w:bottom w:val="none" w:sz="0" w:space="0" w:color="auto"/>
        <w:right w:val="none" w:sz="0" w:space="0" w:color="auto"/>
      </w:divBdr>
    </w:div>
    <w:div w:id="1417435291">
      <w:bodyDiv w:val="1"/>
      <w:marLeft w:val="0"/>
      <w:marRight w:val="0"/>
      <w:marTop w:val="0"/>
      <w:marBottom w:val="0"/>
      <w:divBdr>
        <w:top w:val="none" w:sz="0" w:space="0" w:color="auto"/>
        <w:left w:val="none" w:sz="0" w:space="0" w:color="auto"/>
        <w:bottom w:val="none" w:sz="0" w:space="0" w:color="auto"/>
        <w:right w:val="none" w:sz="0" w:space="0" w:color="auto"/>
      </w:divBdr>
    </w:div>
    <w:div w:id="1422525719">
      <w:bodyDiv w:val="1"/>
      <w:marLeft w:val="0"/>
      <w:marRight w:val="0"/>
      <w:marTop w:val="0"/>
      <w:marBottom w:val="0"/>
      <w:divBdr>
        <w:top w:val="none" w:sz="0" w:space="0" w:color="auto"/>
        <w:left w:val="none" w:sz="0" w:space="0" w:color="auto"/>
        <w:bottom w:val="none" w:sz="0" w:space="0" w:color="auto"/>
        <w:right w:val="none" w:sz="0" w:space="0" w:color="auto"/>
      </w:divBdr>
    </w:div>
    <w:div w:id="1598950248">
      <w:bodyDiv w:val="1"/>
      <w:marLeft w:val="0"/>
      <w:marRight w:val="0"/>
      <w:marTop w:val="0"/>
      <w:marBottom w:val="0"/>
      <w:divBdr>
        <w:top w:val="none" w:sz="0" w:space="0" w:color="auto"/>
        <w:left w:val="none" w:sz="0" w:space="0" w:color="auto"/>
        <w:bottom w:val="none" w:sz="0" w:space="0" w:color="auto"/>
        <w:right w:val="none" w:sz="0" w:space="0" w:color="auto"/>
      </w:divBdr>
    </w:div>
    <w:div w:id="1629121197">
      <w:bodyDiv w:val="1"/>
      <w:marLeft w:val="0"/>
      <w:marRight w:val="0"/>
      <w:marTop w:val="0"/>
      <w:marBottom w:val="0"/>
      <w:divBdr>
        <w:top w:val="none" w:sz="0" w:space="0" w:color="auto"/>
        <w:left w:val="none" w:sz="0" w:space="0" w:color="auto"/>
        <w:bottom w:val="none" w:sz="0" w:space="0" w:color="auto"/>
        <w:right w:val="none" w:sz="0" w:space="0" w:color="auto"/>
      </w:divBdr>
    </w:div>
    <w:div w:id="1787232705">
      <w:bodyDiv w:val="1"/>
      <w:marLeft w:val="0"/>
      <w:marRight w:val="0"/>
      <w:marTop w:val="0"/>
      <w:marBottom w:val="0"/>
      <w:divBdr>
        <w:top w:val="none" w:sz="0" w:space="0" w:color="auto"/>
        <w:left w:val="none" w:sz="0" w:space="0" w:color="auto"/>
        <w:bottom w:val="none" w:sz="0" w:space="0" w:color="auto"/>
        <w:right w:val="none" w:sz="0" w:space="0" w:color="auto"/>
      </w:divBdr>
    </w:div>
    <w:div w:id="21006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20</Pages>
  <Words>2071</Words>
  <Characters>11810</Characters>
  <Application>Microsoft Office Word</Application>
  <DocSecurity>0</DocSecurity>
  <Lines>98</Lines>
  <Paragraphs>27</Paragraphs>
  <ScaleCrop>false</ScaleCrop>
  <Company>Win10NeT.COM</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XiaZaiMa.COM</cp:lastModifiedBy>
  <cp:revision>327</cp:revision>
  <cp:lastPrinted>2021-06-22T04:01:00Z</cp:lastPrinted>
  <dcterms:created xsi:type="dcterms:W3CDTF">2021-06-22T01:55:00Z</dcterms:created>
  <dcterms:modified xsi:type="dcterms:W3CDTF">2021-06-23T04:07:00Z</dcterms:modified>
</cp:coreProperties>
</file>