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三明市直事业单位公开招聘人员面试资格复核登记表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2970"/>
        <w:gridCol w:w="1203"/>
        <w:gridCol w:w="779"/>
        <w:gridCol w:w="24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1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招聘单位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主管部门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招聘单位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招聘岗位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岗位招聘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笔试成绩及名次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原始成绩：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分；</w:t>
            </w:r>
            <w:r>
              <w:rPr>
                <w:rFonts w:hint="eastAsia"/>
                <w:lang w:val="en-US" w:eastAsia="zh-CN"/>
              </w:rPr>
              <w:t>政策加分：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总成绩：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分；</w:t>
            </w:r>
            <w:r>
              <w:rPr>
                <w:rFonts w:hint="eastAsia"/>
                <w:lang w:val="en-US" w:eastAsia="zh-CN"/>
              </w:rPr>
              <w:t>名次：</w:t>
            </w:r>
            <w:r>
              <w:rPr>
                <w:rFonts w:hint="eastAsia"/>
                <w:lang w:val="en-US" w:eastAsia="zh-CN"/>
              </w:rPr>
              <w:t>第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复审项目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岗位资格条件要求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考生对应信息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最高年龄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招聘对象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其他条件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其他需要说明的情况</w:t>
            </w:r>
          </w:p>
        </w:tc>
        <w:tc>
          <w:tcPr>
            <w:tcW w:w="73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复核人签名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复核时间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lang w:val="en-US" w:eastAsia="zh-CN"/>
        </w:rPr>
        <w:t>注意事项：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   </w:t>
      </w:r>
      <w:r>
        <w:rPr>
          <w:rFonts w:hint="eastAsia"/>
          <w:lang w:val="en-US" w:eastAsia="zh-CN"/>
        </w:rPr>
        <w:t>1.“岗位资格条件要求”栏请根据所报考岗位各项条件要求如实完整填写，岗位具体要求请查阅《</w:t>
      </w:r>
      <w:r>
        <w:rPr>
          <w:rFonts w:hint="eastAsia"/>
          <w:lang w:val="en-US" w:eastAsia="zh-CN"/>
        </w:rPr>
        <w:t>2021</w:t>
      </w:r>
      <w:r>
        <w:rPr>
          <w:rFonts w:hint="eastAsia"/>
          <w:lang w:val="en-US" w:eastAsia="zh-CN"/>
        </w:rPr>
        <w:t>年中小学幼儿园新任教师公开招聘岗位信息表》；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   </w:t>
      </w:r>
      <w:r>
        <w:rPr>
          <w:rFonts w:hint="eastAsia"/>
          <w:lang w:val="en-US" w:eastAsia="zh-CN"/>
        </w:rPr>
        <w:t>2.考生除填写个人基本信息外，应在“考生对应信息”栏中根据本人所递交的各项材料，如实填写本人对应的真实信息；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    </w:t>
      </w:r>
      <w:r>
        <w:rPr>
          <w:rFonts w:hint="eastAsia"/>
          <w:lang w:val="en-US" w:eastAsia="zh-CN"/>
        </w:rPr>
        <w:t>3.本表格填写完毕后，附上资格复审所需各种材料的复印件，一并提交复审。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2BF8"/>
    <w:rsid w:val="0A88758E"/>
    <w:rsid w:val="0AA17C20"/>
    <w:rsid w:val="0DB1273F"/>
    <w:rsid w:val="2EF667A4"/>
    <w:rsid w:val="31093B80"/>
    <w:rsid w:val="3BA643A8"/>
    <w:rsid w:val="50B864B5"/>
    <w:rsid w:val="5664138A"/>
    <w:rsid w:val="5C744102"/>
    <w:rsid w:val="67747D97"/>
    <w:rsid w:val="7A2C399F"/>
    <w:rsid w:val="7B8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2021-05-26T09:05:08Z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