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0"/>
          <w:szCs w:val="30"/>
        </w:rPr>
        <w:t>附件</w:t>
      </w:r>
      <w:r>
        <w:rPr>
          <w:rFonts w:hint="eastAsia" w:ascii="黑体" w:hAnsi="宋体" w:eastAsia="黑体" w:cs="黑体"/>
          <w:sz w:val="30"/>
          <w:szCs w:val="30"/>
        </w:rPr>
        <w:t>3: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ascii="方正大标宋简体" w:hAnsi="方正大标宋简体" w:eastAsia="方正大标宋简体" w:cs="方正大标宋简体"/>
          <w:b/>
          <w:sz w:val="36"/>
          <w:szCs w:val="36"/>
        </w:rPr>
        <w:t>道县教师（招聘</w:t>
      </w:r>
      <w:r>
        <w:rPr>
          <w:rFonts w:hint="default" w:ascii="方正大标宋简体" w:hAnsi="方正大标宋简体" w:eastAsia="方正大标宋简体" w:cs="方正大标宋简体"/>
          <w:b/>
          <w:sz w:val="36"/>
          <w:szCs w:val="36"/>
        </w:rPr>
        <w:t>/人才引进）报名登记表</w:t>
      </w:r>
      <w:r>
        <w:rPr>
          <w:rFonts w:hint="default" w:ascii="Calibri" w:hAnsi="Calibri" w:cs="Calibri"/>
          <w:sz w:val="21"/>
          <w:szCs w:val="21"/>
        </w:rPr>
        <w:t> 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2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报考单位：</w:t>
      </w:r>
      <w:r>
        <w:rPr>
          <w:rFonts w:hint="eastAsia" w:ascii="宋体" w:hAnsi="宋体" w:eastAsia="宋体" w:cs="宋体"/>
          <w:sz w:val="21"/>
          <w:szCs w:val="21"/>
        </w:rPr>
        <w:t>                               报考职位：</w:t>
      </w:r>
    </w:p>
    <w:tbl>
      <w:tblPr>
        <w:tblW w:w="90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806"/>
        <w:gridCol w:w="364"/>
        <w:gridCol w:w="831"/>
        <w:gridCol w:w="760"/>
        <w:gridCol w:w="392"/>
        <w:gridCol w:w="183"/>
        <w:gridCol w:w="537"/>
        <w:gridCol w:w="486"/>
        <w:gridCol w:w="623"/>
        <w:gridCol w:w="287"/>
        <w:gridCol w:w="573"/>
        <w:gridCol w:w="217"/>
        <w:gridCol w:w="172"/>
        <w:gridCol w:w="568"/>
        <w:gridCol w:w="291"/>
        <w:gridCol w:w="37"/>
        <w:gridCol w:w="9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495" w:hRule="atLeast"/>
          <w:jc w:val="center"/>
        </w:trPr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8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3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年月</w:t>
            </w:r>
          </w:p>
        </w:tc>
        <w:tc>
          <w:tcPr>
            <w:tcW w:w="96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796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495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证号</w:t>
            </w:r>
          </w:p>
        </w:tc>
        <w:tc>
          <w:tcPr>
            <w:tcW w:w="4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7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563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4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7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72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  年月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人事档案保管单位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724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专业技术职务（职称）</w:t>
            </w:r>
          </w:p>
        </w:tc>
        <w:tc>
          <w:tcPr>
            <w:tcW w:w="802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960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第一学历  毕业院校  及专业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学历层次</w:t>
            </w:r>
          </w:p>
        </w:tc>
        <w:tc>
          <w:tcPr>
            <w:tcW w:w="18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960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  毕业院校  及专业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学历层次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459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6857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                                        邮编：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414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6857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488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21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469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学习经历（自高中起填写）</w:t>
            </w:r>
          </w:p>
        </w:tc>
        <w:tc>
          <w:tcPr>
            <w:tcW w:w="802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（按起始时间、毕业学校、专业、学历及学位顺序填写，可注明期间担任的主要职务）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1969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02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（按起始时间、工作单位、岗位、担任职务顺序填写）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-29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1197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家庭主要成员及重要社  会关系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  称谓</w:t>
            </w:r>
          </w:p>
        </w:tc>
        <w:tc>
          <w:tcPr>
            <w:tcW w:w="1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                                                                                 </w:t>
            </w:r>
          </w:p>
        </w:tc>
        <w:tc>
          <w:tcPr>
            <w:tcW w:w="15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出生年月           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1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1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1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1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1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1365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802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    本报名表所填写的信息准确无误，所提交的证件、资料、照片真实有效，若有虚假，所产生的一切后果由本人承担。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                                    报名人（签名）：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                                                     年     月 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1819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报考单位资格初审意见</w:t>
            </w:r>
          </w:p>
        </w:tc>
        <w:tc>
          <w:tcPr>
            <w:tcW w:w="802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                                          （盖章）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                                       年    月 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275" w:hRule="atLeast"/>
          <w:jc w:val="center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组织人社部门资格复审意见</w:t>
            </w:r>
          </w:p>
        </w:tc>
        <w:tc>
          <w:tcPr>
            <w:tcW w:w="8027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                                          （盖章）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                                       年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C5189"/>
    <w:rsid w:val="36A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2020-12-03T03:34:00Z</dcterms:created>
  <dc:creator>黎莎-中公教育</dc:creator>
  <cp:lastModifiedBy>黎莎-中公教育</cp:lastModifiedBy>
  <dcterms:modified xsi:type="dcterms:W3CDTF">2020-12-03T03:41:41Z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