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none"/>
          <w:lang w:val="en-US" w:eastAsia="zh-CN"/>
        </w:rPr>
        <w:t>长沙市长郡梅溪湖中学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ind w:firstLine="422" w:firstLineChars="200"/>
      </w:pPr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41C5A"/>
    <w:rsid w:val="2F7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2020-11-13T10:37:00Z</dcterms:created>
  <dc:creator>Administrator</dc:creator>
  <cp:lastModifiedBy>Administrator</cp:lastModifiedBy>
  <dcterms:modified xsi:type="dcterms:W3CDTF">2020-11-13T10:37:25Z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