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Style w:val="18"/>
          <w:rFonts w:hint="eastAsia"/>
          <w:lang w:val="en-US" w:eastAsia="zh-CN"/>
        </w:rPr>
        <w:t>2020年漳州市属中小学幼儿园公开招聘新任教师进入第二批资格审核人员名单公告</w:t>
      </w:r>
      <w:r>
        <w:rPr>
          <w:rFonts w:hint="eastAsia"/>
          <w:lang w:val="en-US" w:eastAsia="zh-CN"/>
        </w:rPr>
        <w:t>　　</w:t>
      </w:r>
      <w:bookmarkStart w:id="0" w:name="_GoBack"/>
      <w:bookmarkEnd w:id="0"/>
    </w:p>
    <w:p>
      <w:pPr>
        <w:rPr>
          <w:rFonts w:hint="eastAsia"/>
        </w:rPr>
      </w:pPr>
      <w:r>
        <w:rPr>
          <w:rFonts w:hint="eastAsia"/>
          <w:lang w:val="en-US" w:eastAsia="zh-CN"/>
        </w:rPr>
        <w:t>　　</w:t>
      </w:r>
    </w:p>
    <w:tbl>
      <w:tblPr>
        <w:tblW w:w="8379"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740"/>
        <w:gridCol w:w="2996"/>
        <w:gridCol w:w="2149"/>
        <w:gridCol w:w="992"/>
        <w:gridCol w:w="680"/>
        <w:gridCol w:w="82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cantSplit/>
          <w:trHeight w:val="420" w:hRule="atLeast"/>
          <w:jc w:val="center"/>
        </w:trPr>
        <w:tc>
          <w:tcPr>
            <w:tcW w:w="74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序号</w:t>
            </w:r>
          </w:p>
        </w:tc>
        <w:tc>
          <w:tcPr>
            <w:tcW w:w="299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招聘岗位</w:t>
            </w:r>
          </w:p>
        </w:tc>
        <w:tc>
          <w:tcPr>
            <w:tcW w:w="214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准考证号</w:t>
            </w:r>
          </w:p>
        </w:tc>
        <w:tc>
          <w:tcPr>
            <w:tcW w:w="99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姓名</w:t>
            </w:r>
          </w:p>
        </w:tc>
        <w:tc>
          <w:tcPr>
            <w:tcW w:w="68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性别</w:t>
            </w:r>
          </w:p>
        </w:tc>
        <w:tc>
          <w:tcPr>
            <w:tcW w:w="82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位次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1</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中学语文教师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ascii="Arial" w:hAnsi="Arial" w:eastAsia="微软雅黑" w:cs="Arial"/>
                <w:color w:val="333333"/>
                <w:sz w:val="21"/>
                <w:szCs w:val="21"/>
                <w:bdr w:val="none" w:color="auto" w:sz="0" w:space="0"/>
              </w:rPr>
              <w:t>663120108901</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朱艳丽</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46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2</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中学语文教师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663120108850</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高庆颖</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47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3</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中学语文教师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663120108947</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张湲</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48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4</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中学语文教师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663120108926</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江秋红</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49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5</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中学数学教师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663220109230</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吴亭毅</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37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6</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中学数学教师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663220109165</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陈雪冰</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38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7</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中学数学教师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663220109097</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陈沉凤</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39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8</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中学数学教师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663220109113</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苏雅媜</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40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9</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中学数学教师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663220109153</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周琳筱</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41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10</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中学数学教师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663220109150</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余淑娥</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42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11</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中学英语教师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663320109439</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吴东华</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41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12</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中学英语教师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663320109521</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洪晓姗</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42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13</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中学物理教师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663420109734</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吴力云</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13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14</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中学物理教师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663420109813</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林淑贞</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14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15</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中学物理教师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663420109853</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陈铭燕</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15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16</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中学物理教师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663420109743</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谢辅秋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男</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16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17</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中学物理教师（男）</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663420109861</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韩鑫</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男</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18</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中学物理教师（男）</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663420109845</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赵阳</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男</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19</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中学化学教师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663520109903</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沈雅红</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20</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中学化学教师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663520109951</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潘雪红</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11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21</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中学生物教师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663620110060</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颜金兰</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19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22</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中学生物教师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663620110139</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郑艺君</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23</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中学思想政治教师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663720110349</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简林艺</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22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24</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中学思想政治教师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663720110307</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罗晓萍</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23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25</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中学思想政治教师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663720110298</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方淑红</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24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26</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中学思想政治教师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663720110345</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陈文娟</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25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27</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中学思想政治教师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663720110317</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林仪丹</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26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28</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中学思想政治教师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663720110318</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蓝丽华</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27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29</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中学思想政治教师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663720110395</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林思虹</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27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30</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中学历史教师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663820110425</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黄芳</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16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8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31</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中学历史教师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663820110487</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张晓绿</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17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32</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中学历史教师（男）</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663820110518</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郑学智</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男</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33</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中学地理教师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663920110612</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吴秀娟</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19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34</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计算机专任教师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664120110649</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王娇</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35</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计算机专任教师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664120110682</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黄文伟</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男</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11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36</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计算机专任教师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664120110660</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罗成竹</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男</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12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37</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中职心理健康教育教师（女）</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664620110952</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陈亦欣</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38</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环境（艺术）设计教师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665220200232</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李智</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39</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环境（艺术）设计教师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665220200237</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曾莉敏</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40</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舞蹈教师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665220200202</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姚婷</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20" w:hRule="atLeast"/>
          <w:jc w:val="center"/>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41</w:t>
            </w:r>
          </w:p>
        </w:tc>
        <w:tc>
          <w:tcPr>
            <w:tcW w:w="299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学前教育教师</w:t>
            </w:r>
          </w:p>
        </w:tc>
        <w:tc>
          <w:tcPr>
            <w:tcW w:w="2149"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default" w:ascii="Arial" w:hAnsi="Arial" w:eastAsia="微软雅黑" w:cs="Arial"/>
                <w:color w:val="333333"/>
                <w:sz w:val="21"/>
                <w:szCs w:val="21"/>
                <w:bdr w:val="none" w:color="auto" w:sz="0" w:space="0"/>
              </w:rPr>
              <w:t>665220200098</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梁佳佳</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jc w:val="center"/>
            </w:pPr>
            <w:r>
              <w:rPr>
                <w:rFonts w:hint="eastAsia" w:ascii="宋体" w:hAnsi="宋体" w:eastAsia="宋体" w:cs="宋体"/>
                <w:color w:val="333333"/>
                <w:sz w:val="21"/>
                <w:szCs w:val="21"/>
                <w:bdr w:val="none" w:color="auto" w:sz="0" w:space="0"/>
              </w:rPr>
              <w:t>女</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1133" w:hRule="atLeast"/>
          <w:jc w:val="center"/>
        </w:trPr>
        <w:tc>
          <w:tcPr>
            <w:tcW w:w="8379" w:type="dxa"/>
            <w:gridSpan w:val="6"/>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请以上考生于</w:t>
            </w:r>
            <w:r>
              <w:rPr>
                <w:rFonts w:hint="default" w:ascii="Arial" w:hAnsi="Arial" w:eastAsia="微软雅黑" w:cs="Arial"/>
                <w:color w:val="333333"/>
                <w:sz w:val="21"/>
                <w:szCs w:val="21"/>
                <w:bdr w:val="none" w:color="auto" w:sz="0" w:space="0"/>
              </w:rPr>
              <w:t>2020</w:t>
            </w:r>
            <w:r>
              <w:rPr>
                <w:rFonts w:hint="eastAsia" w:ascii="宋体" w:hAnsi="宋体" w:eastAsia="宋体" w:cs="宋体"/>
                <w:color w:val="333333"/>
                <w:sz w:val="21"/>
                <w:szCs w:val="21"/>
                <w:bdr w:val="none" w:color="auto" w:sz="0" w:space="0"/>
              </w:rPr>
              <w:t>年</w:t>
            </w:r>
            <w:r>
              <w:rPr>
                <w:rFonts w:hint="default" w:ascii="Arial" w:hAnsi="Arial" w:eastAsia="微软雅黑" w:cs="Arial"/>
                <w:color w:val="333333"/>
                <w:sz w:val="21"/>
                <w:szCs w:val="21"/>
                <w:bdr w:val="none" w:color="auto" w:sz="0" w:space="0"/>
              </w:rPr>
              <w:t>8</w:t>
            </w:r>
            <w:r>
              <w:rPr>
                <w:rFonts w:hint="eastAsia" w:ascii="宋体" w:hAnsi="宋体" w:eastAsia="宋体" w:cs="宋体"/>
                <w:color w:val="333333"/>
                <w:sz w:val="21"/>
                <w:szCs w:val="21"/>
                <w:bdr w:val="none" w:color="auto" w:sz="0" w:space="0"/>
              </w:rPr>
              <w:t>月</w:t>
            </w:r>
            <w:r>
              <w:rPr>
                <w:rFonts w:hint="default" w:ascii="Arial" w:hAnsi="Arial" w:eastAsia="微软雅黑" w:cs="Arial"/>
                <w:color w:val="333333"/>
                <w:sz w:val="21"/>
                <w:szCs w:val="21"/>
                <w:bdr w:val="none" w:color="auto" w:sz="0" w:space="0"/>
              </w:rPr>
              <w:t>19</w:t>
            </w:r>
            <w:r>
              <w:rPr>
                <w:rFonts w:hint="eastAsia" w:ascii="宋体" w:hAnsi="宋体" w:eastAsia="宋体" w:cs="宋体"/>
                <w:color w:val="333333"/>
                <w:sz w:val="21"/>
                <w:szCs w:val="21"/>
                <w:bdr w:val="none" w:color="auto" w:sz="0" w:space="0"/>
              </w:rPr>
              <w:t>日下午</w:t>
            </w:r>
            <w:r>
              <w:rPr>
                <w:rFonts w:hint="default" w:ascii="Arial" w:hAnsi="Arial" w:eastAsia="微软雅黑" w:cs="Arial"/>
                <w:color w:val="333333"/>
                <w:sz w:val="21"/>
                <w:szCs w:val="21"/>
                <w:bdr w:val="none" w:color="auto" w:sz="0" w:space="0"/>
              </w:rPr>
              <w:t>18</w:t>
            </w:r>
            <w:r>
              <w:rPr>
                <w:rFonts w:hint="eastAsia" w:ascii="宋体" w:hAnsi="宋体" w:eastAsia="宋体" w:cs="宋体"/>
                <w:color w:val="333333"/>
                <w:sz w:val="21"/>
                <w:szCs w:val="21"/>
                <w:bdr w:val="none" w:color="auto" w:sz="0" w:space="0"/>
              </w:rPr>
              <w:t>点前将资格复审材料交到漳州市教育局人事科。有关要求详见</w:t>
            </w:r>
            <w:r>
              <w:rPr>
                <w:rFonts w:hint="default" w:ascii="Arial" w:hAnsi="Arial" w:eastAsia="微软雅黑" w:cs="Arial"/>
                <w:color w:val="333333"/>
                <w:sz w:val="21"/>
                <w:szCs w:val="21"/>
                <w:bdr w:val="none" w:color="auto" w:sz="0" w:space="0"/>
              </w:rPr>
              <w:t>2020</w:t>
            </w:r>
            <w:r>
              <w:rPr>
                <w:rFonts w:hint="eastAsia" w:ascii="宋体" w:hAnsi="宋体" w:eastAsia="宋体" w:cs="宋体"/>
                <w:color w:val="333333"/>
                <w:sz w:val="21"/>
                <w:szCs w:val="21"/>
                <w:bdr w:val="none" w:color="auto" w:sz="0" w:space="0"/>
              </w:rPr>
              <w:t>年</w:t>
            </w:r>
            <w:r>
              <w:rPr>
                <w:rFonts w:hint="default" w:ascii="Arial" w:hAnsi="Arial" w:eastAsia="微软雅黑" w:cs="Arial"/>
                <w:color w:val="333333"/>
                <w:sz w:val="21"/>
                <w:szCs w:val="21"/>
                <w:bdr w:val="none" w:color="auto" w:sz="0" w:space="0"/>
              </w:rPr>
              <w:t>8</w:t>
            </w:r>
            <w:r>
              <w:rPr>
                <w:rFonts w:hint="eastAsia" w:ascii="宋体" w:hAnsi="宋体" w:eastAsia="宋体" w:cs="宋体"/>
                <w:color w:val="333333"/>
                <w:sz w:val="21"/>
                <w:szCs w:val="21"/>
                <w:bdr w:val="none" w:color="auto" w:sz="0" w:space="0"/>
              </w:rPr>
              <w:t>月</w:t>
            </w:r>
            <w:r>
              <w:rPr>
                <w:rFonts w:hint="default" w:ascii="Arial" w:hAnsi="Arial" w:eastAsia="微软雅黑" w:cs="Arial"/>
                <w:color w:val="333333"/>
                <w:sz w:val="21"/>
                <w:szCs w:val="21"/>
                <w:bdr w:val="none" w:color="auto" w:sz="0" w:space="0"/>
              </w:rPr>
              <w:t>13</w:t>
            </w:r>
            <w:r>
              <w:rPr>
                <w:rFonts w:hint="eastAsia" w:ascii="宋体" w:hAnsi="宋体" w:eastAsia="宋体" w:cs="宋体"/>
                <w:color w:val="333333"/>
                <w:sz w:val="21"/>
                <w:szCs w:val="21"/>
                <w:bdr w:val="none" w:color="auto" w:sz="0" w:space="0"/>
              </w:rPr>
              <w:t>日漳州市教育局网站《</w:t>
            </w:r>
            <w:r>
              <w:rPr>
                <w:rFonts w:hint="default" w:ascii="Arial" w:hAnsi="Arial" w:eastAsia="微软雅黑" w:cs="Arial"/>
                <w:color w:val="333333"/>
                <w:sz w:val="21"/>
                <w:szCs w:val="21"/>
                <w:bdr w:val="none" w:color="auto" w:sz="0" w:space="0"/>
              </w:rPr>
              <w:t>2020</w:t>
            </w:r>
            <w:r>
              <w:rPr>
                <w:rFonts w:hint="eastAsia" w:ascii="宋体" w:hAnsi="宋体" w:eastAsia="宋体" w:cs="宋体"/>
                <w:color w:val="333333"/>
                <w:sz w:val="21"/>
                <w:szCs w:val="21"/>
                <w:bdr w:val="none" w:color="auto" w:sz="0" w:space="0"/>
              </w:rPr>
              <w:t>年漳州市属中小学幼儿园公开招聘新任教师资格条件复审的通知》公告。</w:t>
            </w:r>
          </w:p>
        </w:tc>
      </w:tr>
    </w:tbl>
    <w:p>
      <w:pPr>
        <w:keepNext w:val="0"/>
        <w:keepLines w:val="0"/>
        <w:widowControl/>
        <w:suppressLineNumbers w:val="0"/>
        <w:spacing w:before="0" w:beforeAutospacing="0" w:after="0" w:afterAutospacing="0"/>
        <w:ind w:left="-46" w:right="-46"/>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E25095"/>
    <w:rsid w:val="2A6216DA"/>
    <w:rsid w:val="2ED501FE"/>
    <w:rsid w:val="3AA36EF2"/>
    <w:rsid w:val="484F4998"/>
    <w:rsid w:val="644B35E0"/>
    <w:rsid w:val="6C625F1C"/>
    <w:rsid w:val="70497F5E"/>
    <w:rsid w:val="769C2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5"/>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link w:val="16"/>
    <w:semiHidden/>
    <w:unhideWhenUsed/>
    <w:qFormat/>
    <w:uiPriority w:val="0"/>
    <w:pPr>
      <w:keepNext/>
      <w:keepLines/>
      <w:spacing w:before="260" w:beforeLines="0" w:beforeAutospacing="0" w:after="260" w:afterLines="0" w:afterAutospacing="0" w:line="413" w:lineRule="auto"/>
      <w:outlineLvl w:val="2"/>
    </w:pPr>
    <w:rPr>
      <w:b/>
      <w:sz w:val="32"/>
    </w:rPr>
  </w:style>
  <w:style w:type="paragraph" w:styleId="4">
    <w:name w:val="heading 4"/>
    <w:basedOn w:val="1"/>
    <w:next w:val="1"/>
    <w:link w:val="18"/>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link w:val="17"/>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bdr w:val="none" w:color="auto" w:sz="0" w:space="0"/>
    </w:rPr>
  </w:style>
  <w:style w:type="character" w:styleId="9">
    <w:name w:val="HTML Definition"/>
    <w:basedOn w:val="7"/>
    <w:uiPriority w:val="0"/>
    <w:rPr>
      <w:i/>
    </w:rPr>
  </w:style>
  <w:style w:type="character" w:styleId="10">
    <w:name w:val="Hyperlink"/>
    <w:basedOn w:val="7"/>
    <w:uiPriority w:val="0"/>
    <w:rPr>
      <w:color w:val="2B2B2B"/>
      <w:u w:val="single"/>
    </w:rPr>
  </w:style>
  <w:style w:type="character" w:styleId="11">
    <w:name w:val="HTML Code"/>
    <w:basedOn w:val="7"/>
    <w:uiPriority w:val="0"/>
    <w:rPr>
      <w:rFonts w:hint="default" w:ascii="Consolas" w:hAnsi="Consolas" w:eastAsia="Consolas" w:cs="Consolas"/>
      <w:color w:val="C7254E"/>
      <w:sz w:val="21"/>
      <w:szCs w:val="21"/>
      <w:bdr w:val="none" w:color="auto" w:sz="0" w:space="0"/>
      <w:shd w:val="clear" w:fill="F9F2F4"/>
    </w:rPr>
  </w:style>
  <w:style w:type="character" w:styleId="12">
    <w:name w:val="HTML Keyboard"/>
    <w:basedOn w:val="7"/>
    <w:uiPriority w:val="0"/>
    <w:rPr>
      <w:rFonts w:ascii="Consolas" w:hAnsi="Consolas" w:eastAsia="Consolas" w:cs="Consolas"/>
      <w:color w:val="FFFFFF"/>
      <w:sz w:val="21"/>
      <w:szCs w:val="21"/>
      <w:bdr w:val="none" w:color="auto" w:sz="0" w:space="0"/>
      <w:shd w:val="clear" w:fill="333333"/>
    </w:rPr>
  </w:style>
  <w:style w:type="character" w:styleId="13">
    <w:name w:val="HTML Sample"/>
    <w:basedOn w:val="7"/>
    <w:uiPriority w:val="0"/>
    <w:rPr>
      <w:rFonts w:hint="default" w:ascii="Consolas" w:hAnsi="Consolas" w:eastAsia="Consolas" w:cs="Consolas"/>
      <w:sz w:val="21"/>
      <w:szCs w:val="21"/>
      <w:shd w:val="clear" w:fill="5BC0DE"/>
    </w:rPr>
  </w:style>
  <w:style w:type="character" w:customStyle="1" w:styleId="14">
    <w:name w:val="bsharetext"/>
    <w:basedOn w:val="7"/>
    <w:uiPriority w:val="0"/>
  </w:style>
  <w:style w:type="character" w:customStyle="1" w:styleId="15">
    <w:name w:val="标题 2 Char"/>
    <w:link w:val="2"/>
    <w:uiPriority w:val="0"/>
    <w:rPr>
      <w:rFonts w:ascii="Arial" w:hAnsi="Arial" w:eastAsia="黑体"/>
      <w:b/>
      <w:sz w:val="32"/>
    </w:rPr>
  </w:style>
  <w:style w:type="character" w:customStyle="1" w:styleId="16">
    <w:name w:val="标题 3 Char"/>
    <w:link w:val="3"/>
    <w:uiPriority w:val="0"/>
    <w:rPr>
      <w:b/>
      <w:sz w:val="32"/>
    </w:rPr>
  </w:style>
  <w:style w:type="character" w:customStyle="1" w:styleId="17">
    <w:name w:val="普通(网站) Char"/>
    <w:link w:val="5"/>
    <w:uiPriority w:val="0"/>
    <w:rPr>
      <w:kern w:val="0"/>
      <w:sz w:val="24"/>
      <w:lang w:val="en-US" w:eastAsia="zh-CN" w:bidi="ar"/>
    </w:rPr>
  </w:style>
  <w:style w:type="character" w:customStyle="1" w:styleId="18">
    <w:name w:val="标题 4 Char"/>
    <w:link w:val="4"/>
    <w:uiPriority w:val="0"/>
    <w:rPr>
      <w:rFonts w:ascii="Arial" w:hAnsi="Arial" w:eastAsia="黑体"/>
      <w:b/>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2020-08-19T03:30:19Z</dcterms:created>
  <dc:creator>Thinkpad</dc:creator>
  <cp:lastModifiedBy>Thinkpad</cp:lastModifiedBy>
  <dcterms:modified xsi:type="dcterms:W3CDTF">2020-08-19T03:30:50Z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