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2" w:rsidRPr="00DA7542" w:rsidRDefault="00DA7542" w:rsidP="00DA7542">
      <w:pPr>
        <w:spacing w:line="560" w:lineRule="exact"/>
        <w:ind w:left="-2" w:rightChars="-94" w:right="-197"/>
        <w:rPr>
          <w:rFonts w:ascii="黑体" w:eastAsia="黑体" w:hAnsi="黑体" w:hint="eastAsia"/>
          <w:sz w:val="32"/>
          <w:szCs w:val="32"/>
        </w:rPr>
      </w:pPr>
      <w:r w:rsidRPr="00DA7542">
        <w:rPr>
          <w:rFonts w:ascii="黑体" w:eastAsia="黑体" w:hAnsi="黑体" w:hint="eastAsia"/>
          <w:sz w:val="32"/>
          <w:szCs w:val="32"/>
        </w:rPr>
        <w:t>附件2：</w:t>
      </w:r>
    </w:p>
    <w:p w:rsidR="00DA7542" w:rsidRDefault="00DA7542" w:rsidP="00DA754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淳安县教师招聘笔试、资格复审和面试</w:t>
      </w:r>
    </w:p>
    <w:p w:rsidR="00DA7542" w:rsidRDefault="00DA7542" w:rsidP="00DA7542">
      <w:pPr>
        <w:spacing w:line="560" w:lineRule="exact"/>
        <w:ind w:left="-2" w:rightChars="-94" w:right="-197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疫情防控要求</w:t>
      </w:r>
    </w:p>
    <w:p w:rsidR="00DA7542" w:rsidRDefault="00DA7542" w:rsidP="00DA7542">
      <w:pPr>
        <w:spacing w:line="560" w:lineRule="exact"/>
        <w:ind w:left="-2" w:rightChars="-94" w:right="-197"/>
        <w:rPr>
          <w:rFonts w:ascii="黑体" w:eastAsia="黑体" w:hAnsi="黑体"/>
          <w:sz w:val="32"/>
          <w:szCs w:val="32"/>
        </w:rPr>
      </w:pPr>
    </w:p>
    <w:p w:rsidR="00DA7542" w:rsidRDefault="00DA7542" w:rsidP="00DA7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1．申领杭州健康码。根据疫情防控工作有关要求，参加本次招聘的考生应申领杭州“健康码”。</w:t>
      </w:r>
    </w:p>
    <w:p w:rsidR="00DA7542" w:rsidRDefault="00DA7542" w:rsidP="00DA7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2．凭“绿码”考试。杭州“健康码”为绿码且健康状况正常的考生，可进入考点参加面试；“健康码”为绿码但出现发热（37.3℃及以上）等症状的</w:t>
      </w:r>
      <w:r w:rsidRPr="00AE200D">
        <w:rPr>
          <w:rFonts w:ascii="仿宋_GB2312" w:eastAsia="仿宋_GB2312" w:hint="eastAsia"/>
          <w:sz w:val="32"/>
          <w:szCs w:val="32"/>
        </w:rPr>
        <w:t>考生，安排进入备用考场候考。杭州“健康码”为非绿码的考生，不得进入考点参加考试。</w:t>
      </w:r>
    </w:p>
    <w:p w:rsidR="00DA7542" w:rsidRDefault="00DA7542" w:rsidP="00DA7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3．疫情中高风险地区来杭人员参考要求。对来自疫情中高风险地区（国务院客户端小程序“疫情风险等级查询”）的应聘人员，</w:t>
      </w:r>
      <w:r w:rsidRPr="00441D02">
        <w:rPr>
          <w:rFonts w:ascii="仿宋_GB2312" w:eastAsia="仿宋_GB2312" w:hint="eastAsia"/>
          <w:sz w:val="32"/>
          <w:szCs w:val="32"/>
        </w:rPr>
        <w:t>需自到杭之日起隔离满14天，并</w:t>
      </w:r>
      <w:r>
        <w:rPr>
          <w:rFonts w:ascii="仿宋_GB2312" w:eastAsia="仿宋_GB2312" w:hint="eastAsia"/>
          <w:sz w:val="32"/>
          <w:szCs w:val="32"/>
        </w:rPr>
        <w:t>提供考前7天内核酸检测阴性证明材料方可参加面试。</w:t>
      </w:r>
    </w:p>
    <w:p w:rsidR="00DA7542" w:rsidRDefault="00DA7542" w:rsidP="00DA7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4．特殊情况申报。既往新冠肺炎确诊病例、无症状感染者及其密切接触者，应当主动向报考单位报告，并提供考前7天内核酸检测阴性证明材料，方可参加面试。</w:t>
      </w:r>
    </w:p>
    <w:p w:rsidR="00DA7542" w:rsidRPr="00AE200D" w:rsidRDefault="00DA7542" w:rsidP="00DA7542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5．佩戴口罩要</w:t>
      </w:r>
      <w:r w:rsidRPr="00AE200D">
        <w:rPr>
          <w:rFonts w:ascii="仿宋_GB2312" w:eastAsia="仿宋_GB2312" w:hint="eastAsia"/>
          <w:sz w:val="32"/>
          <w:szCs w:val="32"/>
        </w:rPr>
        <w:t>求。参加资格复审和面试的考生应自备一次性医用口罩或无呼吸阀的N95口罩，资格复审其间全程佩戴口罩，面试考生进入考场需佩戴口罩。</w:t>
      </w:r>
    </w:p>
    <w:p w:rsidR="00250E69" w:rsidRPr="00DA7542" w:rsidRDefault="00DA7542" w:rsidP="00DA7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200D">
        <w:rPr>
          <w:rFonts w:ascii="仿宋_GB2312" w:eastAsia="仿宋_GB2312" w:hint="eastAsia"/>
          <w:sz w:val="32"/>
          <w:szCs w:val="32"/>
        </w:rPr>
        <w:t>6．个人承诺及其他。考生在考点体温测量环</w:t>
      </w:r>
      <w:r>
        <w:rPr>
          <w:rFonts w:ascii="仿宋_GB2312" w:eastAsia="仿宋_GB2312" w:hint="eastAsia"/>
          <w:sz w:val="32"/>
          <w:szCs w:val="32"/>
        </w:rPr>
        <w:t>节时须同时上报《2020年</w:t>
      </w:r>
      <w:r w:rsidRPr="00E31579">
        <w:rPr>
          <w:rFonts w:ascii="仿宋_GB2312" w:eastAsia="仿宋_GB2312" w:hint="eastAsia"/>
          <w:sz w:val="32"/>
          <w:szCs w:val="32"/>
        </w:rPr>
        <w:t>淳安县教师</w:t>
      </w:r>
      <w:r>
        <w:rPr>
          <w:rFonts w:ascii="仿宋_GB2312" w:eastAsia="仿宋_GB2312" w:hint="eastAsia"/>
          <w:sz w:val="32"/>
          <w:szCs w:val="32"/>
        </w:rPr>
        <w:t>招聘考试考生健康申报表》，承诺已知悉告知事项、证明义务和防疫要求，自愿承担因不实</w:t>
      </w:r>
      <w:r>
        <w:rPr>
          <w:rFonts w:ascii="仿宋_GB2312" w:eastAsia="仿宋_GB2312" w:hint="eastAsia"/>
          <w:sz w:val="32"/>
          <w:szCs w:val="32"/>
        </w:rPr>
        <w:lastRenderedPageBreak/>
        <w:t>申报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sectPr w:rsidR="00250E69" w:rsidRPr="00DA7542" w:rsidSect="0025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48" w:rsidRDefault="00773648" w:rsidP="00DA7542">
      <w:r>
        <w:separator/>
      </w:r>
    </w:p>
  </w:endnote>
  <w:endnote w:type="continuationSeparator" w:id="0">
    <w:p w:rsidR="00773648" w:rsidRDefault="00773648" w:rsidP="00D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48" w:rsidRDefault="00773648" w:rsidP="00DA7542">
      <w:r>
        <w:separator/>
      </w:r>
    </w:p>
  </w:footnote>
  <w:footnote w:type="continuationSeparator" w:id="0">
    <w:p w:rsidR="00773648" w:rsidRDefault="00773648" w:rsidP="00DA7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542"/>
    <w:rsid w:val="00250E69"/>
    <w:rsid w:val="00773648"/>
    <w:rsid w:val="009A7DB9"/>
    <w:rsid w:val="00A37403"/>
    <w:rsid w:val="00AF06B3"/>
    <w:rsid w:val="00DA7542"/>
    <w:rsid w:val="00E23CAE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5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教育局收发室</dc:creator>
  <cp:keywords/>
  <dc:description/>
  <cp:lastModifiedBy>教育局收发室</cp:lastModifiedBy>
  <cp:revision>2</cp:revision>
  <dcterms:created xsi:type="dcterms:W3CDTF">2020-07-16T07:46:00Z</dcterms:created>
  <dcterms:modified xsi:type="dcterms:W3CDTF">2020-07-16T07:49:00Z</dcterms:modified>
</cp:coreProperties>
</file>