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95" w:lineRule="exact"/>
        <w:rPr>
          <w:rFonts w:ascii="黑体" w:hAnsi="黑体" w:eastAsia="黑体"/>
          <w:sz w:val="32"/>
          <w:szCs w:val="32"/>
        </w:rPr>
      </w:pPr>
    </w:p>
    <w:p>
      <w:pPr>
        <w:spacing w:line="595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犍为县县城及县城周边学校考调教师</w:t>
      </w:r>
    </w:p>
    <w:p>
      <w:pPr>
        <w:spacing w:line="595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考核大纲（试行）</w:t>
      </w:r>
    </w:p>
    <w:p>
      <w:pPr>
        <w:spacing w:line="595" w:lineRule="exact"/>
        <w:rPr>
          <w:rFonts w:ascii="仿宋" w:hAnsi="仿宋" w:eastAsia="仿宋"/>
          <w:sz w:val="32"/>
          <w:szCs w:val="32"/>
        </w:rPr>
      </w:pP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做好面向县内公开考调教师考核工作，探索提升我县中小学、幼儿园教师公开考调考核的针对性和科学性，结合中小学、幼儿园教师岗位特点，拟订《犍为县面向县内公开考调教师考核大纲（试行）》，供参加考调的教师参考。</w:t>
      </w:r>
    </w:p>
    <w:p>
      <w:pPr>
        <w:spacing w:line="595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bookmarkStart w:id="0" w:name="_Hlk38318552"/>
      <w:r>
        <w:rPr>
          <w:rFonts w:hint="eastAsia" w:ascii="黑体" w:hAnsi="黑体" w:eastAsia="黑体"/>
          <w:sz w:val="32"/>
          <w:szCs w:val="32"/>
        </w:rPr>
        <w:t>综合测试</w:t>
      </w:r>
      <w:bookmarkEnd w:id="0"/>
    </w:p>
    <w:p>
      <w:pPr>
        <w:spacing w:line="595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（一）综合测试项目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幼儿教师岗位综合测试项目为幼儿教师基本功，艺术、体育教师（教练）岗位综合测试项目为专业技能，统一考试科目教师岗位综合测试项目为学科综合知识考试。</w:t>
      </w:r>
    </w:p>
    <w:p>
      <w:pPr>
        <w:spacing w:line="595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（二）综合测试项目考核大纲</w:t>
      </w:r>
    </w:p>
    <w:p>
      <w:pPr>
        <w:spacing w:line="595" w:lineRule="exact"/>
        <w:ind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1.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幼儿教师基本功考核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幼儿教师基本功主要考核弹奏、演唱、舞蹈、绘画、讲故事等五项基本功，总分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分，具体如下：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）弹奏（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内容：用电子琴或钢琴演奏乐曲一首，自备曲目。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2-4</w:t>
      </w:r>
      <w:r>
        <w:rPr>
          <w:rFonts w:hint="eastAsia" w:ascii="仿宋_GB2312" w:hAnsi="仿宋" w:eastAsia="仿宋_GB2312"/>
          <w:sz w:val="32"/>
          <w:szCs w:val="32"/>
        </w:rPr>
        <w:t>分钟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要求：演奏连贯流畅，琴声和谐，指法正确，富有表现力。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）演唱（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内容：成人或幼儿歌曲一首，自备伴奏音乐。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2-4</w:t>
      </w:r>
      <w:r>
        <w:rPr>
          <w:rFonts w:hint="eastAsia" w:ascii="仿宋_GB2312" w:hAnsi="仿宋" w:eastAsia="仿宋_GB2312"/>
          <w:sz w:val="32"/>
          <w:szCs w:val="32"/>
        </w:rPr>
        <w:t>分钟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要求：仪表端庄，上下场自然、大方，节奏、音准正确，音色优美，演唱富有感染力。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sz w:val="32"/>
          <w:szCs w:val="32"/>
        </w:rPr>
        <w:t>）舞蹈（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内容：自备幼儿或成人成品舞一个，自备音乐。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3-4</w:t>
      </w:r>
      <w:r>
        <w:rPr>
          <w:rFonts w:hint="eastAsia" w:ascii="仿宋_GB2312" w:hAnsi="仿宋" w:eastAsia="仿宋_GB2312"/>
          <w:sz w:val="32"/>
          <w:szCs w:val="32"/>
        </w:rPr>
        <w:t>分钟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要求：舞姿协调优美、情感投入，面部表情好，有一定的基本功和技能技巧。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4</w:t>
      </w:r>
      <w:r>
        <w:rPr>
          <w:rFonts w:hint="eastAsia" w:ascii="仿宋_GB2312" w:hAnsi="仿宋" w:eastAsia="仿宋_GB2312"/>
          <w:b/>
          <w:sz w:val="32"/>
          <w:szCs w:val="32"/>
        </w:rPr>
        <w:t>）绘画（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内容：在一张白纸上作画，材料自备，简笔画。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分钟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要求：合理，构图丰满，线条流畅优美，色彩和谐，有一定的绘画技巧。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5</w:t>
      </w:r>
      <w:r>
        <w:rPr>
          <w:rFonts w:hint="eastAsia" w:ascii="仿宋_GB2312" w:hAnsi="仿宋" w:eastAsia="仿宋_GB2312"/>
          <w:b/>
          <w:sz w:val="32"/>
          <w:szCs w:val="32"/>
        </w:rPr>
        <w:t>）讲故事（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内容：自备一个儿童故事，可自备配音，脱稿。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2-4</w:t>
      </w:r>
      <w:r>
        <w:rPr>
          <w:rFonts w:hint="eastAsia" w:ascii="仿宋_GB2312" w:hAnsi="仿宋" w:eastAsia="仿宋_GB2312"/>
          <w:sz w:val="32"/>
          <w:szCs w:val="32"/>
        </w:rPr>
        <w:t>分钟。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要求：普通话准确，语言流畅，语速得当，表情生动形象，能够用肢体语言恰当地表现内容，讲述完整，富有感染力。</w:t>
      </w:r>
    </w:p>
    <w:p>
      <w:pPr>
        <w:spacing w:line="595" w:lineRule="exact"/>
        <w:ind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2.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音乐教师技能考核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音乐教师技能主要考核声乐、键盘、弹唱、器乐或舞蹈等四项技能，总分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分，具体如下：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）声乐（</w:t>
      </w:r>
      <w:r>
        <w:rPr>
          <w:rFonts w:ascii="仿宋_GB2312" w:hAnsi="仿宋" w:eastAsia="仿宋_GB2312"/>
          <w:b/>
          <w:sz w:val="32"/>
          <w:szCs w:val="32"/>
        </w:rPr>
        <w:t>25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内容：自选一首独唱曲目（不用通俗唱法），自备</w:t>
      </w:r>
      <w:r>
        <w:rPr>
          <w:rFonts w:ascii="仿宋_GB2312" w:hAnsi="仿宋" w:eastAsia="仿宋_GB2312"/>
          <w:sz w:val="32"/>
          <w:szCs w:val="32"/>
        </w:rPr>
        <w:t>CD</w:t>
      </w:r>
      <w:r>
        <w:rPr>
          <w:rFonts w:hint="eastAsia" w:ascii="仿宋_GB2312" w:hAnsi="仿宋" w:eastAsia="仿宋_GB2312"/>
          <w:sz w:val="32"/>
          <w:szCs w:val="32"/>
        </w:rPr>
        <w:t>伴奏或钢琴伴奏。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3-5</w:t>
      </w:r>
      <w:r>
        <w:rPr>
          <w:rFonts w:hint="eastAsia" w:ascii="仿宋_GB2312" w:hAnsi="仿宋" w:eastAsia="仿宋_GB2312"/>
          <w:sz w:val="32"/>
          <w:szCs w:val="32"/>
        </w:rPr>
        <w:t>分钟以内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</w:t>
      </w:r>
      <w:bookmarkStart w:id="1" w:name="_Hlk38319257"/>
      <w:r>
        <w:rPr>
          <w:rFonts w:hint="eastAsia" w:ascii="仿宋_GB2312" w:hAnsi="仿宋" w:eastAsia="仿宋_GB2312"/>
          <w:sz w:val="32"/>
          <w:szCs w:val="32"/>
        </w:rPr>
        <w:t>①</w:t>
      </w:r>
      <w:bookmarkEnd w:id="1"/>
      <w:r>
        <w:rPr>
          <w:rFonts w:hint="eastAsia" w:ascii="仿宋_GB2312" w:hAnsi="仿宋" w:eastAsia="仿宋_GB2312"/>
          <w:sz w:val="32"/>
          <w:szCs w:val="32"/>
        </w:rPr>
        <w:t>歌唱者的姿态端庄、大方、朴素、自如；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②有良好的歌唱呼吸，能收放自如，咬字、吐字准确清晰，声音自然圆润、丰满，有穿透力；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③要理解作品的内涵，做到以情带声，富有感染力。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）键盘（</w:t>
      </w:r>
      <w:r>
        <w:rPr>
          <w:rFonts w:ascii="仿宋_GB2312" w:hAnsi="仿宋" w:eastAsia="仿宋_GB2312"/>
          <w:b/>
          <w:sz w:val="32"/>
          <w:szCs w:val="32"/>
        </w:rPr>
        <w:t>25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内容：用钢琴或电子琴演奏一首自行独奏曲。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3-5</w:t>
      </w:r>
      <w:r>
        <w:rPr>
          <w:rFonts w:hint="eastAsia" w:ascii="仿宋_GB2312" w:hAnsi="仿宋" w:eastAsia="仿宋_GB2312"/>
          <w:sz w:val="32"/>
          <w:szCs w:val="32"/>
        </w:rPr>
        <w:t>分钟以内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要求：①手型、指法标准，手臂放松，弹奏自如；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②旋律声部和伴奏声部配合默契，弹奏的速度、力度符合作品要求，声音连贯流畅，能表现作品的思想感情。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③</w:t>
      </w:r>
      <w:r>
        <w:rPr>
          <w:rFonts w:hint="eastAsia" w:ascii="仿宋_GB2312" w:hAnsi="仿宋" w:eastAsia="仿宋_GB2312"/>
          <w:b/>
          <w:sz w:val="32"/>
          <w:szCs w:val="32"/>
        </w:rPr>
        <w:t>弹唱（</w:t>
      </w:r>
      <w:r>
        <w:rPr>
          <w:rFonts w:ascii="仿宋_GB2312" w:hAnsi="仿宋" w:eastAsia="仿宋_GB2312"/>
          <w:b/>
          <w:sz w:val="32"/>
          <w:szCs w:val="32"/>
        </w:rPr>
        <w:t>25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内容：以教材歌曲为主，抽签决定曲目。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3-5</w:t>
      </w:r>
      <w:r>
        <w:rPr>
          <w:rFonts w:hint="eastAsia" w:ascii="仿宋_GB2312" w:hAnsi="仿宋" w:eastAsia="仿宋_GB2312"/>
          <w:sz w:val="32"/>
          <w:szCs w:val="32"/>
        </w:rPr>
        <w:t>分钟以内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要求：伴奏和演唱协调统一，演唱清晰，伴奏恰当。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4</w:t>
      </w:r>
      <w:r>
        <w:rPr>
          <w:rFonts w:hint="eastAsia" w:ascii="仿宋_GB2312" w:hAnsi="仿宋" w:eastAsia="仿宋_GB2312"/>
          <w:b/>
          <w:sz w:val="32"/>
          <w:szCs w:val="32"/>
        </w:rPr>
        <w:t>）器乐或舞蹈（</w:t>
      </w:r>
      <w:r>
        <w:rPr>
          <w:rFonts w:ascii="仿宋_GB2312" w:hAnsi="仿宋" w:eastAsia="仿宋_GB2312"/>
          <w:b/>
          <w:sz w:val="32"/>
          <w:szCs w:val="32"/>
        </w:rPr>
        <w:t>25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内容：器乐或者舞蹈选一项。乐器除键盘以外，可任选一种中、西乐器或中小学课堂教学乐器，乐器自备，演奏一首自选独奏曲，可使用自备</w:t>
      </w:r>
      <w:r>
        <w:rPr>
          <w:rFonts w:ascii="仿宋_GB2312" w:hAnsi="仿宋" w:eastAsia="仿宋_GB2312"/>
          <w:sz w:val="32"/>
          <w:szCs w:val="32"/>
        </w:rPr>
        <w:t>CD</w:t>
      </w:r>
      <w:r>
        <w:rPr>
          <w:rFonts w:hint="eastAsia" w:ascii="仿宋_GB2312" w:hAnsi="仿宋" w:eastAsia="仿宋_GB2312"/>
          <w:sz w:val="32"/>
          <w:szCs w:val="32"/>
        </w:rPr>
        <w:t>伴奏；舞蹈内容自选，服装和伴奏自备。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时间：</w:t>
      </w:r>
      <w:r>
        <w:rPr>
          <w:rFonts w:ascii="仿宋_GB2312" w:hAnsi="仿宋" w:eastAsia="仿宋_GB2312"/>
          <w:sz w:val="32"/>
          <w:szCs w:val="32"/>
        </w:rPr>
        <w:t>3-5</w:t>
      </w:r>
      <w:r>
        <w:rPr>
          <w:rFonts w:hint="eastAsia" w:ascii="仿宋_GB2312" w:hAnsi="仿宋" w:eastAsia="仿宋_GB2312"/>
          <w:sz w:val="32"/>
          <w:szCs w:val="32"/>
        </w:rPr>
        <w:t>分钟以内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要求：舞蹈的编舞新颖有创意，动作自然、大方、美观到位，表达情感真挚。</w:t>
      </w:r>
    </w:p>
    <w:p>
      <w:pPr>
        <w:spacing w:line="595" w:lineRule="exact"/>
        <w:ind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3.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美术教师技能考核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美术教师技能主要考核素描写生、色彩创作、硬笔书法等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项内容，总分为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分，具体如下：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）素描写生（</w:t>
      </w:r>
      <w:r>
        <w:rPr>
          <w:rFonts w:ascii="仿宋_GB2312" w:hAnsi="仿宋" w:eastAsia="仿宋_GB2312"/>
          <w:b/>
          <w:sz w:val="32"/>
          <w:szCs w:val="32"/>
        </w:rPr>
        <w:t>40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根据现场所提供的石膏像，完成一幅素描写生作品。除画纸（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开素描纸）、画架、画板外，铅笔或炭笔等作画工具材料自备。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）色彩创作（</w:t>
      </w:r>
      <w:r>
        <w:rPr>
          <w:rFonts w:ascii="仿宋_GB2312" w:hAnsi="仿宋" w:eastAsia="仿宋_GB2312"/>
          <w:b/>
          <w:sz w:val="32"/>
          <w:szCs w:val="32"/>
        </w:rPr>
        <w:t>40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根据现场命题进行色彩表现，水彩，水粉等表现形式均可。除画纸（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开）、画架、画板外，铅笔或炭笔等作画工具材料自备。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sz w:val="32"/>
          <w:szCs w:val="32"/>
        </w:rPr>
        <w:t>）硬笔书法（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根据现场提供的文字资料，进行楷书或行书硬笔字书写创作，水笔、纸张统一提供。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项技能考核总时间为</w:t>
      </w:r>
      <w:r>
        <w:rPr>
          <w:rFonts w:ascii="仿宋_GB2312" w:hAnsi="仿宋" w:eastAsia="仿宋_GB2312"/>
          <w:sz w:val="32"/>
          <w:szCs w:val="32"/>
        </w:rPr>
        <w:t>90</w:t>
      </w:r>
      <w:r>
        <w:rPr>
          <w:rFonts w:hint="eastAsia" w:ascii="仿宋_GB2312" w:hAnsi="仿宋" w:eastAsia="仿宋_GB2312"/>
          <w:sz w:val="32"/>
          <w:szCs w:val="32"/>
        </w:rPr>
        <w:t>分钟，各项技能的考核时间由考生本人自行把握。</w:t>
      </w:r>
    </w:p>
    <w:p>
      <w:pPr>
        <w:spacing w:line="595" w:lineRule="exact"/>
        <w:ind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4.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体育教师（教练）技能考核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体育教师技能主要考核口令与队列、技巧和技能动作示范与讲解、篮球或足球运动训练、自选项目等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项内容，总分为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分，具体如下：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）口令与队列</w:t>
      </w:r>
      <w:r>
        <w:rPr>
          <w:rFonts w:ascii="仿宋_GB2312" w:hAnsi="仿宋" w:eastAsia="仿宋_GB2312"/>
          <w:b/>
          <w:sz w:val="32"/>
          <w:szCs w:val="32"/>
        </w:rPr>
        <w:t>(25</w:t>
      </w:r>
      <w:r>
        <w:rPr>
          <w:rFonts w:hint="eastAsia" w:ascii="仿宋_GB2312" w:hAnsi="仿宋" w:eastAsia="仿宋_GB2312"/>
          <w:b/>
          <w:sz w:val="32"/>
          <w:szCs w:val="32"/>
        </w:rPr>
        <w:t>分</w:t>
      </w:r>
      <w:r>
        <w:rPr>
          <w:rFonts w:ascii="仿宋_GB2312" w:hAnsi="仿宋" w:eastAsia="仿宋_GB2312"/>
          <w:b/>
          <w:sz w:val="32"/>
          <w:szCs w:val="32"/>
        </w:rPr>
        <w:t>)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测试内容现场确定，每位考生可准备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分钟</w:t>
      </w:r>
      <w:r>
        <w:rPr>
          <w:rFonts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测试时间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分钟。口哨自带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）技巧和技能动作示范与讲解（</w:t>
      </w:r>
      <w:r>
        <w:rPr>
          <w:rFonts w:ascii="仿宋_GB2312" w:hAnsi="仿宋" w:eastAsia="仿宋_GB2312"/>
          <w:b/>
          <w:sz w:val="32"/>
          <w:szCs w:val="32"/>
        </w:rPr>
        <w:t>30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测试内容现场确定，测试时间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分钟。考场提供体操垫。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sz w:val="32"/>
          <w:szCs w:val="32"/>
        </w:rPr>
        <w:t>）篮球或足球运动训练（</w:t>
      </w:r>
      <w:r>
        <w:rPr>
          <w:rFonts w:ascii="仿宋_GB2312" w:hAnsi="仿宋" w:eastAsia="仿宋_GB2312"/>
          <w:b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篮球运动测试内容全场运球投篮，测试时间</w:t>
      </w:r>
      <w:r>
        <w:rPr>
          <w:rFonts w:ascii="仿宋_GB2312" w:hAnsi="仿宋" w:eastAsia="仿宋_GB2312"/>
          <w:sz w:val="32"/>
          <w:szCs w:val="32"/>
        </w:rPr>
        <w:t>1-2</w:t>
      </w:r>
      <w:r>
        <w:rPr>
          <w:rFonts w:hint="eastAsia" w:ascii="仿宋_GB2312" w:hAnsi="仿宋" w:eastAsia="仿宋_GB2312"/>
          <w:sz w:val="32"/>
          <w:szCs w:val="32"/>
        </w:rPr>
        <w:t>分钟；足球运动测试内容为绕桩射门，测试时间</w:t>
      </w:r>
      <w:r>
        <w:rPr>
          <w:rFonts w:ascii="仿宋_GB2312" w:hAnsi="仿宋" w:eastAsia="仿宋_GB2312"/>
          <w:sz w:val="32"/>
          <w:szCs w:val="32"/>
        </w:rPr>
        <w:t>1-2</w:t>
      </w:r>
      <w:r>
        <w:rPr>
          <w:rFonts w:hint="eastAsia" w:ascii="仿宋_GB2312" w:hAnsi="仿宋" w:eastAsia="仿宋_GB2312"/>
          <w:sz w:val="32"/>
          <w:szCs w:val="32"/>
        </w:rPr>
        <w:t>分钟。考场提供篮球和足球。</w:t>
      </w:r>
    </w:p>
    <w:p>
      <w:pPr>
        <w:spacing w:line="595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</w:t>
      </w:r>
      <w:r>
        <w:rPr>
          <w:rFonts w:ascii="仿宋_GB2312" w:hAnsi="仿宋" w:eastAsia="仿宋_GB2312"/>
          <w:b/>
          <w:sz w:val="32"/>
          <w:szCs w:val="32"/>
        </w:rPr>
        <w:t>4</w:t>
      </w:r>
      <w:r>
        <w:rPr>
          <w:rFonts w:hint="eastAsia" w:ascii="仿宋_GB2312" w:hAnsi="仿宋" w:eastAsia="仿宋_GB2312"/>
          <w:b/>
          <w:sz w:val="32"/>
          <w:szCs w:val="32"/>
        </w:rPr>
        <w:t>）自选项目（</w:t>
      </w:r>
      <w:r>
        <w:rPr>
          <w:rFonts w:ascii="仿宋_GB2312" w:hAnsi="仿宋" w:eastAsia="仿宋_GB2312"/>
          <w:b/>
          <w:sz w:val="32"/>
          <w:szCs w:val="32"/>
        </w:rPr>
        <w:t>25</w:t>
      </w:r>
      <w:r>
        <w:rPr>
          <w:rFonts w:hint="eastAsia" w:ascii="仿宋_GB2312" w:hAnsi="仿宋" w:eastAsia="仿宋_GB2312"/>
          <w:b/>
          <w:sz w:val="32"/>
          <w:szCs w:val="32"/>
        </w:rPr>
        <w:t>分）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测试内容考生根据自身特长，任选一项体育技能（篮球或足球除外）项目展示，测试时间</w:t>
      </w:r>
      <w:r>
        <w:rPr>
          <w:rFonts w:ascii="仿宋_GB2312" w:hAnsi="仿宋" w:eastAsia="仿宋_GB2312"/>
          <w:sz w:val="32"/>
          <w:szCs w:val="32"/>
        </w:rPr>
        <w:t>1-5</w:t>
      </w:r>
      <w:r>
        <w:rPr>
          <w:rFonts w:hint="eastAsia" w:ascii="仿宋_GB2312" w:hAnsi="仿宋" w:eastAsia="仿宋_GB2312"/>
          <w:sz w:val="32"/>
          <w:szCs w:val="32"/>
        </w:rPr>
        <w:t>分钟。考场提供排球、铅球、垒球、栏架，其它器材考生自带。</w:t>
      </w:r>
    </w:p>
    <w:p>
      <w:pPr>
        <w:spacing w:line="595" w:lineRule="exact"/>
        <w:ind w:firstLine="643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ascii="仿宋_GB2312" w:hAnsi="楷体" w:eastAsia="仿宋_GB2312"/>
          <w:b/>
          <w:bCs/>
          <w:sz w:val="32"/>
          <w:szCs w:val="32"/>
        </w:rPr>
        <w:t>5.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学科综合知识测试</w:t>
      </w:r>
    </w:p>
    <w:p>
      <w:pPr>
        <w:spacing w:line="595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考试内容：教育通识知识、专业知识</w:t>
      </w:r>
      <w:r>
        <w:rPr>
          <w:rFonts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考试时间</w:t>
      </w:r>
      <w:r>
        <w:rPr>
          <w:rFonts w:ascii="仿宋_GB2312" w:hAnsi="仿宋" w:eastAsia="仿宋_GB2312"/>
          <w:sz w:val="32"/>
          <w:szCs w:val="32"/>
        </w:rPr>
        <w:t>150</w:t>
      </w:r>
      <w:r>
        <w:rPr>
          <w:rFonts w:hint="eastAsia" w:ascii="仿宋_GB2312" w:hAnsi="仿宋" w:eastAsia="仿宋_GB2312"/>
          <w:sz w:val="32"/>
          <w:szCs w:val="32"/>
        </w:rPr>
        <w:t>分钟，总分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分，其中教育通识知识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分、专业知识</w:t>
      </w:r>
      <w:r>
        <w:rPr>
          <w:rFonts w:ascii="仿宋_GB2312" w:hAnsi="仿宋" w:eastAsia="仿宋_GB2312"/>
          <w:sz w:val="32"/>
          <w:szCs w:val="32"/>
        </w:rPr>
        <w:t>70</w:t>
      </w:r>
      <w:r>
        <w:rPr>
          <w:rFonts w:hint="eastAsia" w:ascii="仿宋_GB2312" w:hAnsi="仿宋" w:eastAsia="仿宋_GB2312"/>
          <w:sz w:val="32"/>
          <w:szCs w:val="32"/>
        </w:rPr>
        <w:t>分。</w:t>
      </w:r>
    </w:p>
    <w:p>
      <w:pPr>
        <w:spacing w:line="595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二、微型课考核</w:t>
      </w:r>
    </w:p>
    <w:p>
      <w:pPr>
        <w:spacing w:line="595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考核内容和课题由考官在考核当日现场确定。幼儿教师岗位和艺体教师岗位考核时间为</w:t>
      </w:r>
      <w:r>
        <w:rPr>
          <w:rFonts w:ascii="仿宋_GB2312" w:hAnsi="仿宋" w:eastAsia="仿宋_GB2312"/>
          <w:sz w:val="32"/>
          <w:szCs w:val="32"/>
        </w:rPr>
        <w:t>8-10</w:t>
      </w:r>
      <w:r>
        <w:rPr>
          <w:rFonts w:hint="eastAsia" w:ascii="仿宋_GB2312" w:hAnsi="仿宋" w:eastAsia="仿宋_GB2312"/>
          <w:sz w:val="32"/>
          <w:szCs w:val="32"/>
        </w:rPr>
        <w:t>分钟，其余学科教师岗位考核时间为</w:t>
      </w:r>
      <w:r>
        <w:rPr>
          <w:rFonts w:ascii="仿宋_GB2312" w:hAnsi="仿宋" w:eastAsia="仿宋_GB2312"/>
          <w:sz w:val="32"/>
          <w:szCs w:val="32"/>
        </w:rPr>
        <w:t>10-15</w:t>
      </w:r>
      <w:r>
        <w:rPr>
          <w:rFonts w:hint="eastAsia" w:ascii="仿宋_GB2312" w:hAnsi="仿宋" w:eastAsia="仿宋_GB2312"/>
          <w:sz w:val="32"/>
          <w:szCs w:val="32"/>
        </w:rPr>
        <w:t>分钟。</w:t>
      </w:r>
    </w:p>
    <w:sectPr>
      <w:headerReference r:id="rId3" w:type="default"/>
      <w:footerReference r:id="rId4" w:type="even"/>
      <w:pgSz w:w="11906" w:h="16838"/>
      <w:pgMar w:top="1928" w:right="1474" w:bottom="1814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24D33"/>
    <w:rsid w:val="00031D38"/>
    <w:rsid w:val="00031D53"/>
    <w:rsid w:val="00037423"/>
    <w:rsid w:val="00037E1F"/>
    <w:rsid w:val="00041AAC"/>
    <w:rsid w:val="00041D2D"/>
    <w:rsid w:val="00047487"/>
    <w:rsid w:val="00047B23"/>
    <w:rsid w:val="00047D7D"/>
    <w:rsid w:val="0005244D"/>
    <w:rsid w:val="00053D40"/>
    <w:rsid w:val="00055C8E"/>
    <w:rsid w:val="00060A01"/>
    <w:rsid w:val="00065B57"/>
    <w:rsid w:val="000722B2"/>
    <w:rsid w:val="00081571"/>
    <w:rsid w:val="000A04B9"/>
    <w:rsid w:val="000A107C"/>
    <w:rsid w:val="000A1A24"/>
    <w:rsid w:val="000A342A"/>
    <w:rsid w:val="000A4906"/>
    <w:rsid w:val="000A4FFC"/>
    <w:rsid w:val="000A5480"/>
    <w:rsid w:val="000B292C"/>
    <w:rsid w:val="000C0084"/>
    <w:rsid w:val="000C19C3"/>
    <w:rsid w:val="000C3F0F"/>
    <w:rsid w:val="000C5BB5"/>
    <w:rsid w:val="000D14D8"/>
    <w:rsid w:val="000D24DA"/>
    <w:rsid w:val="000D3A46"/>
    <w:rsid w:val="000D4AD0"/>
    <w:rsid w:val="000D652C"/>
    <w:rsid w:val="000E676C"/>
    <w:rsid w:val="000F1939"/>
    <w:rsid w:val="00100494"/>
    <w:rsid w:val="00100F37"/>
    <w:rsid w:val="00103B66"/>
    <w:rsid w:val="00104F9C"/>
    <w:rsid w:val="001052D2"/>
    <w:rsid w:val="00105566"/>
    <w:rsid w:val="00105F62"/>
    <w:rsid w:val="001108CE"/>
    <w:rsid w:val="00110D1E"/>
    <w:rsid w:val="00113D32"/>
    <w:rsid w:val="001142AD"/>
    <w:rsid w:val="00114499"/>
    <w:rsid w:val="00115DBB"/>
    <w:rsid w:val="001160DC"/>
    <w:rsid w:val="00116C4F"/>
    <w:rsid w:val="0012096D"/>
    <w:rsid w:val="0012564B"/>
    <w:rsid w:val="00126429"/>
    <w:rsid w:val="001352C3"/>
    <w:rsid w:val="001370F9"/>
    <w:rsid w:val="00141499"/>
    <w:rsid w:val="00141917"/>
    <w:rsid w:val="001529E1"/>
    <w:rsid w:val="00157EB1"/>
    <w:rsid w:val="00164CF6"/>
    <w:rsid w:val="00166071"/>
    <w:rsid w:val="001673FA"/>
    <w:rsid w:val="00171E8C"/>
    <w:rsid w:val="00172045"/>
    <w:rsid w:val="00180555"/>
    <w:rsid w:val="00180755"/>
    <w:rsid w:val="0018297D"/>
    <w:rsid w:val="00183A7D"/>
    <w:rsid w:val="001A2175"/>
    <w:rsid w:val="001B1481"/>
    <w:rsid w:val="001B39CE"/>
    <w:rsid w:val="001B7A9F"/>
    <w:rsid w:val="001C05CE"/>
    <w:rsid w:val="001D12E1"/>
    <w:rsid w:val="001D41FD"/>
    <w:rsid w:val="001D48B6"/>
    <w:rsid w:val="001D6DB6"/>
    <w:rsid w:val="001D727D"/>
    <w:rsid w:val="001D7EAF"/>
    <w:rsid w:val="001E0E2F"/>
    <w:rsid w:val="001E4271"/>
    <w:rsid w:val="001F3287"/>
    <w:rsid w:val="001F687E"/>
    <w:rsid w:val="00201EB2"/>
    <w:rsid w:val="00202274"/>
    <w:rsid w:val="00203E4F"/>
    <w:rsid w:val="002044C2"/>
    <w:rsid w:val="00205CAD"/>
    <w:rsid w:val="00206381"/>
    <w:rsid w:val="00206EAD"/>
    <w:rsid w:val="002128A6"/>
    <w:rsid w:val="00212F5D"/>
    <w:rsid w:val="00212F7E"/>
    <w:rsid w:val="00217E9E"/>
    <w:rsid w:val="002204E2"/>
    <w:rsid w:val="00222C4B"/>
    <w:rsid w:val="002230EC"/>
    <w:rsid w:val="0022420B"/>
    <w:rsid w:val="00231026"/>
    <w:rsid w:val="002402A3"/>
    <w:rsid w:val="00242716"/>
    <w:rsid w:val="00242B2B"/>
    <w:rsid w:val="00244096"/>
    <w:rsid w:val="00247EF9"/>
    <w:rsid w:val="002522FF"/>
    <w:rsid w:val="002533E7"/>
    <w:rsid w:val="0025479D"/>
    <w:rsid w:val="002561D6"/>
    <w:rsid w:val="00256981"/>
    <w:rsid w:val="00261F34"/>
    <w:rsid w:val="00262D00"/>
    <w:rsid w:val="00262D2B"/>
    <w:rsid w:val="00264C30"/>
    <w:rsid w:val="00275C32"/>
    <w:rsid w:val="00276D61"/>
    <w:rsid w:val="00277996"/>
    <w:rsid w:val="002813D1"/>
    <w:rsid w:val="002820C7"/>
    <w:rsid w:val="00283C37"/>
    <w:rsid w:val="00283DD1"/>
    <w:rsid w:val="00296549"/>
    <w:rsid w:val="002A3793"/>
    <w:rsid w:val="002A4D38"/>
    <w:rsid w:val="002A4EBA"/>
    <w:rsid w:val="002B3997"/>
    <w:rsid w:val="002B44DB"/>
    <w:rsid w:val="002C163F"/>
    <w:rsid w:val="002C2C16"/>
    <w:rsid w:val="002C6555"/>
    <w:rsid w:val="002C6A33"/>
    <w:rsid w:val="002C78EC"/>
    <w:rsid w:val="002C7CCB"/>
    <w:rsid w:val="002D02F6"/>
    <w:rsid w:val="002E229D"/>
    <w:rsid w:val="002E5529"/>
    <w:rsid w:val="002E5881"/>
    <w:rsid w:val="002E589D"/>
    <w:rsid w:val="002E79C9"/>
    <w:rsid w:val="002F0AFD"/>
    <w:rsid w:val="002F0DB7"/>
    <w:rsid w:val="002F1664"/>
    <w:rsid w:val="002F167C"/>
    <w:rsid w:val="002F1906"/>
    <w:rsid w:val="002F3C5E"/>
    <w:rsid w:val="002F4F67"/>
    <w:rsid w:val="002F7B42"/>
    <w:rsid w:val="00300530"/>
    <w:rsid w:val="0030069D"/>
    <w:rsid w:val="003029B2"/>
    <w:rsid w:val="003029D7"/>
    <w:rsid w:val="003111AB"/>
    <w:rsid w:val="0031229C"/>
    <w:rsid w:val="00312A34"/>
    <w:rsid w:val="00315327"/>
    <w:rsid w:val="00320114"/>
    <w:rsid w:val="00320485"/>
    <w:rsid w:val="0032287F"/>
    <w:rsid w:val="00323DE6"/>
    <w:rsid w:val="003337E8"/>
    <w:rsid w:val="003372ED"/>
    <w:rsid w:val="00351E4F"/>
    <w:rsid w:val="0035272F"/>
    <w:rsid w:val="00361DD4"/>
    <w:rsid w:val="00372EC3"/>
    <w:rsid w:val="003741D0"/>
    <w:rsid w:val="00374AAA"/>
    <w:rsid w:val="00380803"/>
    <w:rsid w:val="00390022"/>
    <w:rsid w:val="0039017C"/>
    <w:rsid w:val="003910A9"/>
    <w:rsid w:val="0039426A"/>
    <w:rsid w:val="003971AD"/>
    <w:rsid w:val="00397513"/>
    <w:rsid w:val="003A238B"/>
    <w:rsid w:val="003A2D66"/>
    <w:rsid w:val="003A42ED"/>
    <w:rsid w:val="003A6044"/>
    <w:rsid w:val="003B39DE"/>
    <w:rsid w:val="003C11D0"/>
    <w:rsid w:val="003C1993"/>
    <w:rsid w:val="003C213F"/>
    <w:rsid w:val="003D2AE5"/>
    <w:rsid w:val="003D7533"/>
    <w:rsid w:val="003E06C2"/>
    <w:rsid w:val="003E1CA1"/>
    <w:rsid w:val="003E2D79"/>
    <w:rsid w:val="003E41A2"/>
    <w:rsid w:val="003E53BA"/>
    <w:rsid w:val="003E68D7"/>
    <w:rsid w:val="003F1C71"/>
    <w:rsid w:val="003F1CA0"/>
    <w:rsid w:val="003F3CB5"/>
    <w:rsid w:val="003F5601"/>
    <w:rsid w:val="0040128D"/>
    <w:rsid w:val="00406DDB"/>
    <w:rsid w:val="00414A5C"/>
    <w:rsid w:val="00415ED5"/>
    <w:rsid w:val="0042633E"/>
    <w:rsid w:val="004274A6"/>
    <w:rsid w:val="0043196D"/>
    <w:rsid w:val="00431B4E"/>
    <w:rsid w:val="00433C6E"/>
    <w:rsid w:val="0043487A"/>
    <w:rsid w:val="00435CCB"/>
    <w:rsid w:val="00443021"/>
    <w:rsid w:val="0044701E"/>
    <w:rsid w:val="0046054E"/>
    <w:rsid w:val="00465DAE"/>
    <w:rsid w:val="004721AB"/>
    <w:rsid w:val="00473045"/>
    <w:rsid w:val="00481573"/>
    <w:rsid w:val="0048704B"/>
    <w:rsid w:val="00495993"/>
    <w:rsid w:val="004A0CBF"/>
    <w:rsid w:val="004A11F6"/>
    <w:rsid w:val="004A1322"/>
    <w:rsid w:val="004A24DA"/>
    <w:rsid w:val="004B2229"/>
    <w:rsid w:val="004B324F"/>
    <w:rsid w:val="004B5CDA"/>
    <w:rsid w:val="004C105B"/>
    <w:rsid w:val="004C1DA2"/>
    <w:rsid w:val="004C47EC"/>
    <w:rsid w:val="004D0E80"/>
    <w:rsid w:val="004D1087"/>
    <w:rsid w:val="004D12D1"/>
    <w:rsid w:val="004D558D"/>
    <w:rsid w:val="004D5679"/>
    <w:rsid w:val="004E0847"/>
    <w:rsid w:val="004E173F"/>
    <w:rsid w:val="004F1591"/>
    <w:rsid w:val="004F352C"/>
    <w:rsid w:val="004F616E"/>
    <w:rsid w:val="0050198A"/>
    <w:rsid w:val="00503FDC"/>
    <w:rsid w:val="00504794"/>
    <w:rsid w:val="00504F3C"/>
    <w:rsid w:val="00511E7E"/>
    <w:rsid w:val="0051408D"/>
    <w:rsid w:val="005223E5"/>
    <w:rsid w:val="0052308F"/>
    <w:rsid w:val="00526435"/>
    <w:rsid w:val="005265E2"/>
    <w:rsid w:val="00530C0C"/>
    <w:rsid w:val="00530E45"/>
    <w:rsid w:val="00533002"/>
    <w:rsid w:val="00537726"/>
    <w:rsid w:val="00543EA2"/>
    <w:rsid w:val="0055574B"/>
    <w:rsid w:val="00556551"/>
    <w:rsid w:val="005576A0"/>
    <w:rsid w:val="005617D0"/>
    <w:rsid w:val="00564283"/>
    <w:rsid w:val="00571FD6"/>
    <w:rsid w:val="00577012"/>
    <w:rsid w:val="00580823"/>
    <w:rsid w:val="00581AB4"/>
    <w:rsid w:val="00581DAD"/>
    <w:rsid w:val="0058300D"/>
    <w:rsid w:val="00590375"/>
    <w:rsid w:val="005917F1"/>
    <w:rsid w:val="00596CA2"/>
    <w:rsid w:val="00597E96"/>
    <w:rsid w:val="005A0D3C"/>
    <w:rsid w:val="005A1D27"/>
    <w:rsid w:val="005B0540"/>
    <w:rsid w:val="005B5EC2"/>
    <w:rsid w:val="005C3653"/>
    <w:rsid w:val="005C58E0"/>
    <w:rsid w:val="005D137A"/>
    <w:rsid w:val="005D21E9"/>
    <w:rsid w:val="005D3B64"/>
    <w:rsid w:val="005D3F02"/>
    <w:rsid w:val="005D4572"/>
    <w:rsid w:val="005D4F0D"/>
    <w:rsid w:val="005D538A"/>
    <w:rsid w:val="005E03D0"/>
    <w:rsid w:val="005F500C"/>
    <w:rsid w:val="005F6586"/>
    <w:rsid w:val="00606B9C"/>
    <w:rsid w:val="006075D2"/>
    <w:rsid w:val="00611F05"/>
    <w:rsid w:val="006161BF"/>
    <w:rsid w:val="00622641"/>
    <w:rsid w:val="0062288B"/>
    <w:rsid w:val="0062432D"/>
    <w:rsid w:val="00624391"/>
    <w:rsid w:val="00624571"/>
    <w:rsid w:val="00624728"/>
    <w:rsid w:val="006247D4"/>
    <w:rsid w:val="006250A5"/>
    <w:rsid w:val="00625F8F"/>
    <w:rsid w:val="00634653"/>
    <w:rsid w:val="00636346"/>
    <w:rsid w:val="0064180B"/>
    <w:rsid w:val="0064686C"/>
    <w:rsid w:val="00646BCB"/>
    <w:rsid w:val="00651E87"/>
    <w:rsid w:val="00663467"/>
    <w:rsid w:val="00673A1B"/>
    <w:rsid w:val="00675A93"/>
    <w:rsid w:val="00681E19"/>
    <w:rsid w:val="00682618"/>
    <w:rsid w:val="00683788"/>
    <w:rsid w:val="00691944"/>
    <w:rsid w:val="00696ADA"/>
    <w:rsid w:val="006979B5"/>
    <w:rsid w:val="006A22F5"/>
    <w:rsid w:val="006A2AB8"/>
    <w:rsid w:val="006A4695"/>
    <w:rsid w:val="006A5025"/>
    <w:rsid w:val="006A77AA"/>
    <w:rsid w:val="006B686C"/>
    <w:rsid w:val="006C201A"/>
    <w:rsid w:val="006C30BB"/>
    <w:rsid w:val="006C3586"/>
    <w:rsid w:val="006C452E"/>
    <w:rsid w:val="006C5139"/>
    <w:rsid w:val="006E1929"/>
    <w:rsid w:val="006E2708"/>
    <w:rsid w:val="006E45DD"/>
    <w:rsid w:val="006F3581"/>
    <w:rsid w:val="006F4456"/>
    <w:rsid w:val="0071211E"/>
    <w:rsid w:val="007142D3"/>
    <w:rsid w:val="0072166D"/>
    <w:rsid w:val="00722C15"/>
    <w:rsid w:val="00725744"/>
    <w:rsid w:val="00726C45"/>
    <w:rsid w:val="00730171"/>
    <w:rsid w:val="00730696"/>
    <w:rsid w:val="00741B1D"/>
    <w:rsid w:val="00742BA5"/>
    <w:rsid w:val="007448C0"/>
    <w:rsid w:val="007507CE"/>
    <w:rsid w:val="00751A86"/>
    <w:rsid w:val="0075465A"/>
    <w:rsid w:val="00756D70"/>
    <w:rsid w:val="00762AAA"/>
    <w:rsid w:val="00763D45"/>
    <w:rsid w:val="00765563"/>
    <w:rsid w:val="00766AA1"/>
    <w:rsid w:val="00767895"/>
    <w:rsid w:val="007725C9"/>
    <w:rsid w:val="00772A6C"/>
    <w:rsid w:val="00775B82"/>
    <w:rsid w:val="00781B20"/>
    <w:rsid w:val="00783893"/>
    <w:rsid w:val="00783989"/>
    <w:rsid w:val="0078729F"/>
    <w:rsid w:val="00787556"/>
    <w:rsid w:val="00790B1E"/>
    <w:rsid w:val="00792065"/>
    <w:rsid w:val="007969A9"/>
    <w:rsid w:val="00796E13"/>
    <w:rsid w:val="007A39D6"/>
    <w:rsid w:val="007A42AB"/>
    <w:rsid w:val="007A7934"/>
    <w:rsid w:val="007B1C4B"/>
    <w:rsid w:val="007B6628"/>
    <w:rsid w:val="007C0D43"/>
    <w:rsid w:val="007C67BC"/>
    <w:rsid w:val="007D239F"/>
    <w:rsid w:val="007D2D31"/>
    <w:rsid w:val="007D5A4F"/>
    <w:rsid w:val="007E0113"/>
    <w:rsid w:val="007E4867"/>
    <w:rsid w:val="007E4B80"/>
    <w:rsid w:val="007E6C00"/>
    <w:rsid w:val="007F320D"/>
    <w:rsid w:val="007F46E3"/>
    <w:rsid w:val="00800F92"/>
    <w:rsid w:val="00802960"/>
    <w:rsid w:val="00803F9C"/>
    <w:rsid w:val="00805B88"/>
    <w:rsid w:val="00814A71"/>
    <w:rsid w:val="00814F68"/>
    <w:rsid w:val="00815FC4"/>
    <w:rsid w:val="00815FF9"/>
    <w:rsid w:val="00821622"/>
    <w:rsid w:val="008300D2"/>
    <w:rsid w:val="00831285"/>
    <w:rsid w:val="00835540"/>
    <w:rsid w:val="00842612"/>
    <w:rsid w:val="00846397"/>
    <w:rsid w:val="008478B8"/>
    <w:rsid w:val="008529DC"/>
    <w:rsid w:val="0085313C"/>
    <w:rsid w:val="00863F50"/>
    <w:rsid w:val="008646B0"/>
    <w:rsid w:val="00865223"/>
    <w:rsid w:val="0087570E"/>
    <w:rsid w:val="008809E2"/>
    <w:rsid w:val="00884441"/>
    <w:rsid w:val="00891D40"/>
    <w:rsid w:val="00896CBB"/>
    <w:rsid w:val="008A1549"/>
    <w:rsid w:val="008A4F2C"/>
    <w:rsid w:val="008B386D"/>
    <w:rsid w:val="008B5189"/>
    <w:rsid w:val="008B5C15"/>
    <w:rsid w:val="008C4FA6"/>
    <w:rsid w:val="008D56A0"/>
    <w:rsid w:val="008E434D"/>
    <w:rsid w:val="008F47AD"/>
    <w:rsid w:val="008F4D83"/>
    <w:rsid w:val="008F7D77"/>
    <w:rsid w:val="00900395"/>
    <w:rsid w:val="00902925"/>
    <w:rsid w:val="00903779"/>
    <w:rsid w:val="00906B43"/>
    <w:rsid w:val="00906F02"/>
    <w:rsid w:val="00907C55"/>
    <w:rsid w:val="00912C74"/>
    <w:rsid w:val="00916F6D"/>
    <w:rsid w:val="0092028F"/>
    <w:rsid w:val="00922F5D"/>
    <w:rsid w:val="009249CD"/>
    <w:rsid w:val="0093170B"/>
    <w:rsid w:val="00935785"/>
    <w:rsid w:val="009375F1"/>
    <w:rsid w:val="00941EEF"/>
    <w:rsid w:val="00943725"/>
    <w:rsid w:val="0094404D"/>
    <w:rsid w:val="0094600E"/>
    <w:rsid w:val="0095178D"/>
    <w:rsid w:val="0095571D"/>
    <w:rsid w:val="009571E7"/>
    <w:rsid w:val="00961DE4"/>
    <w:rsid w:val="0096400B"/>
    <w:rsid w:val="00966F5C"/>
    <w:rsid w:val="009704DB"/>
    <w:rsid w:val="009725A2"/>
    <w:rsid w:val="00972F3D"/>
    <w:rsid w:val="00975B83"/>
    <w:rsid w:val="00976A86"/>
    <w:rsid w:val="00991DC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B22AA"/>
    <w:rsid w:val="009B561D"/>
    <w:rsid w:val="009C058B"/>
    <w:rsid w:val="009C5333"/>
    <w:rsid w:val="009C62EF"/>
    <w:rsid w:val="009C79DB"/>
    <w:rsid w:val="009D5D49"/>
    <w:rsid w:val="009E1E02"/>
    <w:rsid w:val="009E3C63"/>
    <w:rsid w:val="009E5D76"/>
    <w:rsid w:val="009F3971"/>
    <w:rsid w:val="009F4421"/>
    <w:rsid w:val="009F7C37"/>
    <w:rsid w:val="00A005D3"/>
    <w:rsid w:val="00A02320"/>
    <w:rsid w:val="00A07018"/>
    <w:rsid w:val="00A100D6"/>
    <w:rsid w:val="00A133C4"/>
    <w:rsid w:val="00A142C3"/>
    <w:rsid w:val="00A16776"/>
    <w:rsid w:val="00A17541"/>
    <w:rsid w:val="00A22FA0"/>
    <w:rsid w:val="00A23A49"/>
    <w:rsid w:val="00A23B37"/>
    <w:rsid w:val="00A26760"/>
    <w:rsid w:val="00A36126"/>
    <w:rsid w:val="00A362FB"/>
    <w:rsid w:val="00A4393B"/>
    <w:rsid w:val="00A533CC"/>
    <w:rsid w:val="00A53C48"/>
    <w:rsid w:val="00A55BF5"/>
    <w:rsid w:val="00A57068"/>
    <w:rsid w:val="00A614ED"/>
    <w:rsid w:val="00A61E8B"/>
    <w:rsid w:val="00A61EB0"/>
    <w:rsid w:val="00A61F46"/>
    <w:rsid w:val="00A63762"/>
    <w:rsid w:val="00A666B2"/>
    <w:rsid w:val="00A7371C"/>
    <w:rsid w:val="00A8213C"/>
    <w:rsid w:val="00A82DAC"/>
    <w:rsid w:val="00A87FE5"/>
    <w:rsid w:val="00A90AE4"/>
    <w:rsid w:val="00A9171B"/>
    <w:rsid w:val="00A91998"/>
    <w:rsid w:val="00AA16AE"/>
    <w:rsid w:val="00AA32FA"/>
    <w:rsid w:val="00AA48FF"/>
    <w:rsid w:val="00AB26A0"/>
    <w:rsid w:val="00AB3A04"/>
    <w:rsid w:val="00AB7117"/>
    <w:rsid w:val="00AC05A0"/>
    <w:rsid w:val="00AD001F"/>
    <w:rsid w:val="00AE7DC9"/>
    <w:rsid w:val="00AF3B1F"/>
    <w:rsid w:val="00AF4486"/>
    <w:rsid w:val="00AF5CD6"/>
    <w:rsid w:val="00AF7222"/>
    <w:rsid w:val="00B02961"/>
    <w:rsid w:val="00B0348B"/>
    <w:rsid w:val="00B05609"/>
    <w:rsid w:val="00B1171E"/>
    <w:rsid w:val="00B17B61"/>
    <w:rsid w:val="00B22325"/>
    <w:rsid w:val="00B2279D"/>
    <w:rsid w:val="00B22F2F"/>
    <w:rsid w:val="00B27062"/>
    <w:rsid w:val="00B30748"/>
    <w:rsid w:val="00B313B7"/>
    <w:rsid w:val="00B317C9"/>
    <w:rsid w:val="00B34778"/>
    <w:rsid w:val="00B4333B"/>
    <w:rsid w:val="00B45A45"/>
    <w:rsid w:val="00B52666"/>
    <w:rsid w:val="00B575B0"/>
    <w:rsid w:val="00B57932"/>
    <w:rsid w:val="00B642A0"/>
    <w:rsid w:val="00B6594E"/>
    <w:rsid w:val="00B66E6D"/>
    <w:rsid w:val="00B81932"/>
    <w:rsid w:val="00B8498F"/>
    <w:rsid w:val="00B95238"/>
    <w:rsid w:val="00BA01AF"/>
    <w:rsid w:val="00BA5D6E"/>
    <w:rsid w:val="00BA64F7"/>
    <w:rsid w:val="00BA783C"/>
    <w:rsid w:val="00BB4DC3"/>
    <w:rsid w:val="00BC0D0E"/>
    <w:rsid w:val="00BC320C"/>
    <w:rsid w:val="00BC47C3"/>
    <w:rsid w:val="00BC767A"/>
    <w:rsid w:val="00BD4B22"/>
    <w:rsid w:val="00BD50E2"/>
    <w:rsid w:val="00BE03CC"/>
    <w:rsid w:val="00BE1F05"/>
    <w:rsid w:val="00BE74B1"/>
    <w:rsid w:val="00BF1E8D"/>
    <w:rsid w:val="00BF2AD7"/>
    <w:rsid w:val="00BF59A7"/>
    <w:rsid w:val="00BF7FD7"/>
    <w:rsid w:val="00C102FA"/>
    <w:rsid w:val="00C112B1"/>
    <w:rsid w:val="00C1554F"/>
    <w:rsid w:val="00C160BD"/>
    <w:rsid w:val="00C17B04"/>
    <w:rsid w:val="00C24F07"/>
    <w:rsid w:val="00C34D38"/>
    <w:rsid w:val="00C35290"/>
    <w:rsid w:val="00C35879"/>
    <w:rsid w:val="00C53427"/>
    <w:rsid w:val="00C70F56"/>
    <w:rsid w:val="00C75CBF"/>
    <w:rsid w:val="00C80242"/>
    <w:rsid w:val="00C942BE"/>
    <w:rsid w:val="00CA00E6"/>
    <w:rsid w:val="00CA1448"/>
    <w:rsid w:val="00CA22BC"/>
    <w:rsid w:val="00CA50F5"/>
    <w:rsid w:val="00CA524C"/>
    <w:rsid w:val="00CA6149"/>
    <w:rsid w:val="00CC37FC"/>
    <w:rsid w:val="00CC4431"/>
    <w:rsid w:val="00CD3262"/>
    <w:rsid w:val="00CD35A6"/>
    <w:rsid w:val="00CE2031"/>
    <w:rsid w:val="00CF1F6B"/>
    <w:rsid w:val="00CF6A7D"/>
    <w:rsid w:val="00CF7D22"/>
    <w:rsid w:val="00D0202C"/>
    <w:rsid w:val="00D05658"/>
    <w:rsid w:val="00D1099C"/>
    <w:rsid w:val="00D13E19"/>
    <w:rsid w:val="00D14B6D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569E9"/>
    <w:rsid w:val="00D6403C"/>
    <w:rsid w:val="00D66464"/>
    <w:rsid w:val="00D71924"/>
    <w:rsid w:val="00D76BF5"/>
    <w:rsid w:val="00D83BBF"/>
    <w:rsid w:val="00D870A3"/>
    <w:rsid w:val="00DA26DE"/>
    <w:rsid w:val="00DA512D"/>
    <w:rsid w:val="00DA56A3"/>
    <w:rsid w:val="00DB07B8"/>
    <w:rsid w:val="00DB155C"/>
    <w:rsid w:val="00DB1D6F"/>
    <w:rsid w:val="00DB2987"/>
    <w:rsid w:val="00DB4DCE"/>
    <w:rsid w:val="00DB62C5"/>
    <w:rsid w:val="00DB74A8"/>
    <w:rsid w:val="00DC19B4"/>
    <w:rsid w:val="00DC6CC2"/>
    <w:rsid w:val="00DC7011"/>
    <w:rsid w:val="00DC7F3E"/>
    <w:rsid w:val="00DD01EF"/>
    <w:rsid w:val="00DD1E0D"/>
    <w:rsid w:val="00DD4861"/>
    <w:rsid w:val="00DD4CEB"/>
    <w:rsid w:val="00DD5F1A"/>
    <w:rsid w:val="00DD6321"/>
    <w:rsid w:val="00DF1B32"/>
    <w:rsid w:val="00DF480F"/>
    <w:rsid w:val="00DF5694"/>
    <w:rsid w:val="00DF78EB"/>
    <w:rsid w:val="00E01011"/>
    <w:rsid w:val="00E0127E"/>
    <w:rsid w:val="00E05717"/>
    <w:rsid w:val="00E07A01"/>
    <w:rsid w:val="00E14804"/>
    <w:rsid w:val="00E172E7"/>
    <w:rsid w:val="00E21DF2"/>
    <w:rsid w:val="00E306B0"/>
    <w:rsid w:val="00E349EF"/>
    <w:rsid w:val="00E35D95"/>
    <w:rsid w:val="00E364DA"/>
    <w:rsid w:val="00E370ED"/>
    <w:rsid w:val="00E43D53"/>
    <w:rsid w:val="00E50AD4"/>
    <w:rsid w:val="00E5197D"/>
    <w:rsid w:val="00E52641"/>
    <w:rsid w:val="00E53AD2"/>
    <w:rsid w:val="00E60025"/>
    <w:rsid w:val="00E62326"/>
    <w:rsid w:val="00E635FC"/>
    <w:rsid w:val="00E64C21"/>
    <w:rsid w:val="00E66517"/>
    <w:rsid w:val="00E7115B"/>
    <w:rsid w:val="00E7248D"/>
    <w:rsid w:val="00E7665F"/>
    <w:rsid w:val="00E9160F"/>
    <w:rsid w:val="00EA23E4"/>
    <w:rsid w:val="00EA2E9B"/>
    <w:rsid w:val="00EA3709"/>
    <w:rsid w:val="00EB251D"/>
    <w:rsid w:val="00EB2676"/>
    <w:rsid w:val="00EB5B13"/>
    <w:rsid w:val="00EB5C7D"/>
    <w:rsid w:val="00EB6575"/>
    <w:rsid w:val="00EC0492"/>
    <w:rsid w:val="00EC622F"/>
    <w:rsid w:val="00ED1511"/>
    <w:rsid w:val="00ED52FC"/>
    <w:rsid w:val="00ED61AC"/>
    <w:rsid w:val="00ED6514"/>
    <w:rsid w:val="00EE3816"/>
    <w:rsid w:val="00EE49F8"/>
    <w:rsid w:val="00EE5B96"/>
    <w:rsid w:val="00EF022E"/>
    <w:rsid w:val="00EF0D0E"/>
    <w:rsid w:val="00EF26FE"/>
    <w:rsid w:val="00EF6D3F"/>
    <w:rsid w:val="00EF731A"/>
    <w:rsid w:val="00F1192E"/>
    <w:rsid w:val="00F22643"/>
    <w:rsid w:val="00F22A45"/>
    <w:rsid w:val="00F244CA"/>
    <w:rsid w:val="00F246EC"/>
    <w:rsid w:val="00F30195"/>
    <w:rsid w:val="00F30ED8"/>
    <w:rsid w:val="00F3700E"/>
    <w:rsid w:val="00F37F3C"/>
    <w:rsid w:val="00F40298"/>
    <w:rsid w:val="00F4178F"/>
    <w:rsid w:val="00F4196F"/>
    <w:rsid w:val="00F42A20"/>
    <w:rsid w:val="00F42B6D"/>
    <w:rsid w:val="00F469E6"/>
    <w:rsid w:val="00F50761"/>
    <w:rsid w:val="00F5426B"/>
    <w:rsid w:val="00F579B0"/>
    <w:rsid w:val="00F60EA5"/>
    <w:rsid w:val="00F6573B"/>
    <w:rsid w:val="00F669AE"/>
    <w:rsid w:val="00F70824"/>
    <w:rsid w:val="00F708F5"/>
    <w:rsid w:val="00F717AD"/>
    <w:rsid w:val="00F733BC"/>
    <w:rsid w:val="00F7767B"/>
    <w:rsid w:val="00F8011D"/>
    <w:rsid w:val="00F843B0"/>
    <w:rsid w:val="00F8451B"/>
    <w:rsid w:val="00F86822"/>
    <w:rsid w:val="00F91AA4"/>
    <w:rsid w:val="00F9261B"/>
    <w:rsid w:val="00F934A1"/>
    <w:rsid w:val="00F950D4"/>
    <w:rsid w:val="00F95B7B"/>
    <w:rsid w:val="00F96923"/>
    <w:rsid w:val="00F96CBE"/>
    <w:rsid w:val="00FA0260"/>
    <w:rsid w:val="00FA11F6"/>
    <w:rsid w:val="00FA508C"/>
    <w:rsid w:val="00FB0E64"/>
    <w:rsid w:val="00FB5678"/>
    <w:rsid w:val="00FD2166"/>
    <w:rsid w:val="00FE1D34"/>
    <w:rsid w:val="00FE205E"/>
    <w:rsid w:val="00FE6805"/>
    <w:rsid w:val="00FF1ED4"/>
    <w:rsid w:val="55F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294</Words>
  <Characters>1677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2020-04-27T02:51:00Z</dcterms:created>
  <dc:creator>Lee yuankey</dc:creator>
  <cp:lastModifiedBy>ぺ灬cc果冻ル</cp:lastModifiedBy>
  <cp:lastPrinted>2020-04-20T12:00:00Z</cp:lastPrinted>
  <dcterms:modified xsi:type="dcterms:W3CDTF">2020-04-27T07:37:26Z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