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DB" w:rsidRDefault="002604DB" w:rsidP="002604DB">
      <w:pPr>
        <w:tabs>
          <w:tab w:val="left" w:pos="238"/>
          <w:tab w:val="center" w:pos="4213"/>
        </w:tabs>
        <w:spacing w:line="594" w:lineRule="exact"/>
        <w:rPr>
          <w:rFonts w:ascii="小标宋" w:eastAsia="小标宋" w:hAnsi="宋体" w:hint="eastAsia"/>
          <w:sz w:val="36"/>
        </w:rPr>
      </w:pPr>
      <w:r>
        <w:rPr>
          <w:rFonts w:ascii="小标宋" w:eastAsia="小标宋" w:hAnsi="宋体" w:hint="eastAsia"/>
          <w:sz w:val="30"/>
        </w:rPr>
        <w:t>附件3：</w:t>
      </w:r>
    </w:p>
    <w:p w:rsidR="002604DB" w:rsidRDefault="002604DB" w:rsidP="002604DB">
      <w:pPr>
        <w:spacing w:line="594" w:lineRule="exact"/>
        <w:jc w:val="center"/>
        <w:rPr>
          <w:rFonts w:ascii="小标宋" w:eastAsia="小标宋" w:hAnsi="宋体" w:hint="eastAsia"/>
          <w:sz w:val="36"/>
        </w:rPr>
      </w:pPr>
      <w:r>
        <w:rPr>
          <w:rFonts w:ascii="小标宋" w:eastAsia="小标宋" w:hAnsi="宋体" w:hint="eastAsia"/>
          <w:sz w:val="36"/>
        </w:rPr>
        <w:t>旌阳区教育局公开考核招聘乡镇公办幼儿园教师</w:t>
      </w:r>
    </w:p>
    <w:p w:rsidR="002604DB" w:rsidRDefault="002604DB" w:rsidP="002604DB">
      <w:pPr>
        <w:spacing w:line="594" w:lineRule="exact"/>
        <w:jc w:val="center"/>
        <w:rPr>
          <w:rFonts w:ascii="小标宋" w:eastAsia="小标宋" w:hAnsi="宋体" w:hint="eastAsia"/>
          <w:sz w:val="36"/>
        </w:rPr>
      </w:pPr>
      <w:r>
        <w:rPr>
          <w:rFonts w:ascii="小标宋" w:eastAsia="小标宋" w:hAnsi="宋体" w:hint="eastAsia"/>
          <w:sz w:val="36"/>
        </w:rPr>
        <w:t>已就业保证书</w:t>
      </w:r>
    </w:p>
    <w:p w:rsidR="002604DB" w:rsidRDefault="002604DB" w:rsidP="002604DB">
      <w:pPr>
        <w:pStyle w:val="3"/>
        <w:tabs>
          <w:tab w:val="left" w:pos="6705"/>
        </w:tabs>
        <w:spacing w:line="500" w:lineRule="exact"/>
        <w:ind w:firstLineChars="0" w:firstLine="0"/>
        <w:rPr>
          <w:rFonts w:ascii="仿宋" w:eastAsia="仿宋" w:hAnsi="仿宋" w:hint="eastAsia"/>
          <w:color w:val="000000"/>
          <w:kern w:val="0"/>
          <w:sz w:val="32"/>
        </w:rPr>
      </w:pPr>
    </w:p>
    <w:p w:rsidR="002604DB" w:rsidRDefault="002604DB" w:rsidP="002604DB">
      <w:pPr>
        <w:pStyle w:val="3"/>
        <w:tabs>
          <w:tab w:val="left" w:pos="6705"/>
        </w:tabs>
        <w:spacing w:line="500" w:lineRule="exact"/>
        <w:ind w:firstLineChars="0" w:firstLine="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旌阳区</w:t>
      </w:r>
      <w:r>
        <w:rPr>
          <w:rFonts w:ascii="仿宋" w:eastAsia="仿宋" w:hAnsi="仿宋" w:hint="eastAsia"/>
          <w:color w:val="000000"/>
          <w:kern w:val="0"/>
          <w:sz w:val="32"/>
        </w:rPr>
        <w:t>教育局：</w:t>
      </w:r>
    </w:p>
    <w:p w:rsidR="002604DB" w:rsidRDefault="002604DB" w:rsidP="002604DB">
      <w:pPr>
        <w:pStyle w:val="3"/>
        <w:spacing w:line="584" w:lineRule="exact"/>
        <w:ind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本人</w:t>
      </w:r>
      <w:r>
        <w:rPr>
          <w:rFonts w:ascii="仿宋" w:eastAsia="仿宋" w:hAnsi="仿宋" w:hint="eastAsia"/>
          <w:sz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</w:rPr>
        <w:t>（公民身份号码为</w:t>
      </w:r>
      <w:r>
        <w:rPr>
          <w:rFonts w:ascii="仿宋" w:eastAsia="仿宋" w:hAnsi="仿宋" w:hint="eastAsia"/>
          <w:sz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</w:rPr>
        <w:t xml:space="preserve">）报考了2020年旌阳区乡镇公办幼儿园教师公开考核招聘，现保证：   </w:t>
      </w:r>
    </w:p>
    <w:p w:rsidR="002604DB" w:rsidRDefault="002604DB" w:rsidP="002604DB">
      <w:pPr>
        <w:pStyle w:val="3"/>
        <w:spacing w:line="584" w:lineRule="exact"/>
        <w:ind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本人若最终考取，将在资格终审时解除原有人事劳动关系，并向考取单位提交加盖原单位公章的解除人事劳动关系材料的原件、复印件各1份。本人实际情况、书面证件材料等均为真实有效、准确完整、对应一致、国家认可。</w:t>
      </w:r>
    </w:p>
    <w:p w:rsidR="002604DB" w:rsidRDefault="002604DB" w:rsidP="002604DB">
      <w:pPr>
        <w:pStyle w:val="3"/>
        <w:spacing w:line="584" w:lineRule="exact"/>
        <w:ind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上述若有达不到或不属实的，均作取消本人公开招聘资格处理。</w:t>
      </w:r>
    </w:p>
    <w:p w:rsidR="002604DB" w:rsidRDefault="002604DB" w:rsidP="002604DB">
      <w:pPr>
        <w:pStyle w:val="3"/>
        <w:spacing w:line="500" w:lineRule="exact"/>
        <w:ind w:firstLineChars="0" w:firstLine="0"/>
        <w:rPr>
          <w:rFonts w:ascii="仿宋" w:eastAsia="仿宋" w:hAnsi="仿宋" w:hint="eastAsia"/>
          <w:sz w:val="32"/>
          <w:u w:val="single"/>
        </w:rPr>
      </w:pPr>
    </w:p>
    <w:p w:rsidR="002604DB" w:rsidRDefault="002604DB" w:rsidP="002604DB">
      <w:pPr>
        <w:pStyle w:val="3"/>
        <w:spacing w:line="500" w:lineRule="exact"/>
        <w:ind w:firstLine="640"/>
        <w:rPr>
          <w:rFonts w:hAnsi="宋体" w:hint="eastAsia"/>
          <w:sz w:val="32"/>
        </w:rPr>
      </w:pPr>
    </w:p>
    <w:p w:rsidR="002604DB" w:rsidRDefault="002604DB" w:rsidP="002604DB">
      <w:pPr>
        <w:pStyle w:val="3"/>
        <w:spacing w:line="500" w:lineRule="exact"/>
        <w:ind w:firstLine="640"/>
        <w:rPr>
          <w:rFonts w:hAnsi="宋体" w:hint="eastAsia"/>
          <w:sz w:val="32"/>
        </w:rPr>
      </w:pPr>
    </w:p>
    <w:p w:rsidR="002604DB" w:rsidRDefault="002604DB" w:rsidP="002604DB">
      <w:pPr>
        <w:pStyle w:val="3"/>
        <w:spacing w:line="584" w:lineRule="exact"/>
        <w:ind w:firstLineChars="250" w:firstLine="800"/>
        <w:rPr>
          <w:rFonts w:ascii="宋体" w:hAnsi="宋体" w:hint="eastAsia"/>
          <w:sz w:val="32"/>
        </w:rPr>
      </w:pPr>
      <w:r>
        <w:rPr>
          <w:rFonts w:hAnsi="宋体" w:hint="eastAsia"/>
          <w:sz w:val="32"/>
        </w:rPr>
        <w:t xml:space="preserve">                          </w:t>
      </w:r>
      <w:r>
        <w:rPr>
          <w:rFonts w:hint="eastAsia"/>
          <w:sz w:val="32"/>
          <w:u w:val="single"/>
        </w:rPr>
        <w:t xml:space="preserve">                 </w:t>
      </w:r>
    </w:p>
    <w:p w:rsidR="002604DB" w:rsidRDefault="002604DB" w:rsidP="002604DB">
      <w:pPr>
        <w:pStyle w:val="3"/>
        <w:spacing w:line="584" w:lineRule="exact"/>
        <w:ind w:firstLine="64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</w:t>
      </w:r>
      <w:r>
        <w:rPr>
          <w:rFonts w:hint="eastAsia"/>
          <w:sz w:val="32"/>
        </w:rPr>
        <w:t>（考生在审查人员见证下签名）</w:t>
      </w:r>
    </w:p>
    <w:p w:rsidR="002604DB" w:rsidRDefault="002604DB" w:rsidP="002604DB">
      <w:pPr>
        <w:pStyle w:val="3"/>
        <w:spacing w:line="500" w:lineRule="exact"/>
        <w:ind w:firstLineChars="1500" w:firstLine="4800"/>
        <w:rPr>
          <w:rFonts w:hAnsi="宋体" w:hint="eastAsia"/>
          <w:sz w:val="32"/>
        </w:rPr>
      </w:pPr>
      <w:r>
        <w:rPr>
          <w:rFonts w:hint="eastAsia"/>
          <w:sz w:val="32"/>
          <w:u w:val="single"/>
        </w:rPr>
        <w:t xml:space="preserve">      </w:t>
      </w:r>
      <w:r>
        <w:rPr>
          <w:rFonts w:hAnsi="仿宋_GB2312"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   </w:t>
      </w:r>
      <w:r>
        <w:rPr>
          <w:rFonts w:hAnsi="仿宋_GB2312"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   </w:t>
      </w:r>
      <w:r>
        <w:rPr>
          <w:rFonts w:hAnsi="仿宋_GB2312" w:hint="eastAsia"/>
          <w:sz w:val="32"/>
        </w:rPr>
        <w:t>日</w:t>
      </w:r>
    </w:p>
    <w:p w:rsidR="002604DB" w:rsidRDefault="002604DB" w:rsidP="002604DB">
      <w:pPr>
        <w:rPr>
          <w:sz w:val="32"/>
        </w:rPr>
      </w:pPr>
    </w:p>
    <w:p w:rsidR="002604DB" w:rsidRDefault="002604DB" w:rsidP="002604DB">
      <w:pPr>
        <w:ind w:left="480" w:hangingChars="200" w:hanging="480"/>
        <w:rPr>
          <w:rFonts w:ascii="宋体" w:hAnsi="宋体" w:hint="eastAsia"/>
          <w:bCs/>
          <w:sz w:val="24"/>
        </w:rPr>
      </w:pPr>
    </w:p>
    <w:p w:rsidR="002604DB" w:rsidRDefault="002604DB" w:rsidP="002604DB">
      <w:pPr>
        <w:ind w:left="480" w:hangingChars="200" w:hanging="480"/>
        <w:rPr>
          <w:rFonts w:ascii="宋体" w:hAnsi="宋体" w:hint="eastAsia"/>
          <w:bCs/>
          <w:sz w:val="24"/>
        </w:rPr>
      </w:pPr>
    </w:p>
    <w:p w:rsidR="002604DB" w:rsidRDefault="002604DB" w:rsidP="002604DB">
      <w:pPr>
        <w:ind w:left="480" w:hangingChars="200" w:hanging="480"/>
        <w:rPr>
          <w:rFonts w:ascii="宋体" w:hAnsi="宋体" w:hint="eastAsia"/>
          <w:bCs/>
          <w:sz w:val="24"/>
        </w:rPr>
      </w:pPr>
    </w:p>
    <w:p w:rsidR="002604DB" w:rsidRDefault="002604DB" w:rsidP="002604DB">
      <w:pPr>
        <w:ind w:left="480" w:hangingChars="200" w:hanging="480"/>
        <w:rPr>
          <w:rFonts w:ascii="宋体" w:hAnsi="宋体" w:hint="eastAsia"/>
          <w:bCs/>
          <w:sz w:val="24"/>
        </w:rPr>
      </w:pPr>
    </w:p>
    <w:p w:rsidR="002604DB" w:rsidRDefault="002604DB" w:rsidP="002604DB">
      <w:pPr>
        <w:ind w:left="480" w:hangingChars="200" w:hanging="480"/>
        <w:rPr>
          <w:rFonts w:ascii="宋体" w:hAnsi="宋体" w:hint="eastAsia"/>
          <w:bCs/>
          <w:sz w:val="24"/>
        </w:rPr>
      </w:pPr>
    </w:p>
    <w:p w:rsidR="002604DB" w:rsidRDefault="002604DB" w:rsidP="002604DB">
      <w:pPr>
        <w:ind w:left="480" w:hangingChars="200" w:hanging="480"/>
        <w:rPr>
          <w:rFonts w:ascii="宋体" w:hAnsi="宋体" w:hint="eastAsia"/>
          <w:bCs/>
          <w:sz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04DB"/>
    <w:rsid w:val="0025407C"/>
    <w:rsid w:val="002604DB"/>
    <w:rsid w:val="00323B43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DB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3">
    <w:name w:val="3号仿宋"/>
    <w:basedOn w:val="a"/>
    <w:rsid w:val="002604DB"/>
    <w:pPr>
      <w:spacing w:line="600" w:lineRule="exact"/>
      <w:ind w:firstLineChars="200" w:firstLine="200"/>
    </w:pPr>
    <w:rPr>
      <w:rFonts w:ascii="仿宋_GB231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2020-04-15T01:07:00Z</dcterms:created>
  <dcterms:modified xsi:type="dcterms:W3CDTF">2020-04-15T01:07:00Z</dcterms:modified>
</cp:coreProperties>
</file>