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2019年泉州市洛江区公立学校专项公开招聘教师岗位信息表（二）</w:t>
      </w:r>
    </w:p>
    <w:tbl>
      <w:tblPr>
        <w:tblW w:w="800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"/>
        <w:gridCol w:w="561"/>
        <w:gridCol w:w="561"/>
        <w:gridCol w:w="501"/>
        <w:gridCol w:w="415"/>
        <w:gridCol w:w="382"/>
        <w:gridCol w:w="398"/>
        <w:gridCol w:w="487"/>
        <w:gridCol w:w="758"/>
        <w:gridCol w:w="509"/>
        <w:gridCol w:w="443"/>
        <w:gridCol w:w="1161"/>
        <w:gridCol w:w="641"/>
        <w:gridCol w:w="8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岗位代码</w:t>
            </w:r>
          </w:p>
        </w:tc>
        <w:tc>
          <w:tcPr>
            <w:tcW w:w="5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招聘单位</w:t>
            </w:r>
          </w:p>
        </w:tc>
        <w:tc>
          <w:tcPr>
            <w:tcW w:w="5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招聘岗位</w:t>
            </w:r>
          </w:p>
        </w:tc>
        <w:tc>
          <w:tcPr>
            <w:tcW w:w="47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岗位最高级别</w:t>
            </w:r>
          </w:p>
        </w:tc>
        <w:tc>
          <w:tcPr>
            <w:tcW w:w="38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招聘人数</w:t>
            </w:r>
          </w:p>
        </w:tc>
        <w:tc>
          <w:tcPr>
            <w:tcW w:w="4749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所  需  资  格  条  件</w:t>
            </w:r>
          </w:p>
        </w:tc>
        <w:tc>
          <w:tcPr>
            <w:tcW w:w="76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性别</w:t>
            </w:r>
          </w:p>
        </w:tc>
        <w:tc>
          <w:tcPr>
            <w:tcW w:w="36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户籍要求</w:t>
            </w:r>
          </w:p>
        </w:tc>
        <w:tc>
          <w:tcPr>
            <w:tcW w:w="2167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第3类报考对象最低学历、学位要求</w:t>
            </w:r>
          </w:p>
        </w:tc>
        <w:tc>
          <w:tcPr>
            <w:tcW w:w="113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专业</w:t>
            </w:r>
          </w:p>
        </w:tc>
        <w:tc>
          <w:tcPr>
            <w:tcW w:w="61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其他条件</w:t>
            </w: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7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学历类别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是否要求师范类毕业生</w:t>
            </w:r>
          </w:p>
        </w:tc>
        <w:tc>
          <w:tcPr>
            <w:tcW w:w="4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学历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i w:val="0"/>
                <w:caps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学位</w:t>
            </w:r>
          </w:p>
        </w:tc>
        <w:tc>
          <w:tcPr>
            <w:tcW w:w="113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1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洛江区教育局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语文教师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专技十二级</w:t>
            </w:r>
          </w:p>
        </w:tc>
        <w:tc>
          <w:tcPr>
            <w:tcW w:w="3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3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3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4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4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小学教育（文科方向）、初等教育、语文教育、综合文科教育、学科教学（语文）、中国语言文学教育、中文应用、对外汉语、华文教育、应用语言学、汉语言文学</w:t>
            </w:r>
          </w:p>
        </w:tc>
        <w:tc>
          <w:tcPr>
            <w:tcW w:w="61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第3类报考对象第一学历必须为国家计划招收的全日制师范类毕业生</w:t>
            </w: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区实验小学1人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洛江区教育局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数学老师</w:t>
            </w:r>
          </w:p>
        </w:tc>
        <w:tc>
          <w:tcPr>
            <w:tcW w:w="4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专技十二级</w:t>
            </w:r>
          </w:p>
        </w:tc>
        <w:tc>
          <w:tcPr>
            <w:tcW w:w="3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3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3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4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7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4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41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不限</w:t>
            </w:r>
          </w:p>
        </w:tc>
        <w:tc>
          <w:tcPr>
            <w:tcW w:w="11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小学教育（理科方向）、初等教育、数学教育、综合理科教育、学科教学（数学）、数学与应用数学、基础数学、应用数学</w:t>
            </w:r>
          </w:p>
        </w:tc>
        <w:tc>
          <w:tcPr>
            <w:tcW w:w="61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u w:val="none"/>
              </w:rPr>
              <w:t>区实验小学1人、闽南师大洛江附小1人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82F98"/>
    <w:rsid w:val="71A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2019-07-15T02:10:00Z</dcterms:created>
  <dc:creator>石果</dc:creator>
  <cp:lastModifiedBy>石果</cp:lastModifiedBy>
  <dcterms:modified xsi:type="dcterms:W3CDTF">2019-07-15T02:10:25Z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