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6C6A6B"/>
          <w:spacing w:val="0"/>
          <w:sz w:val="21"/>
          <w:szCs w:val="21"/>
        </w:rPr>
      </w:pPr>
      <w:bookmarkStart w:id="0" w:name="_GoBack"/>
      <w:bookmarkEnd w:id="0"/>
      <w:r>
        <w:rPr>
          <w:rFonts w:ascii="楷体" w:hAnsi="楷体" w:eastAsia="楷体" w:cs="楷体"/>
          <w:i w:val="0"/>
          <w:caps w:val="0"/>
          <w:color w:val="6C6A6B"/>
          <w:spacing w:val="0"/>
          <w:sz w:val="30"/>
          <w:szCs w:val="30"/>
          <w:shd w:val="clear" w:fill="FFFFFF"/>
        </w:rPr>
        <w:t>报考专业、招聘人数、笔试科目及内容</w:t>
      </w:r>
    </w:p>
    <w:tbl>
      <w:tblPr>
        <w:tblStyle w:val="4"/>
        <w:tblW w:w="8502" w:type="dxa"/>
        <w:jc w:val="center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424"/>
        <w:gridCol w:w="508"/>
        <w:gridCol w:w="2591"/>
        <w:gridCol w:w="459"/>
        <w:gridCol w:w="1709"/>
        <w:gridCol w:w="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4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类别</w:t>
            </w:r>
          </w:p>
        </w:tc>
        <w:tc>
          <w:tcPr>
            <w:tcW w:w="142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报考专业</w:t>
            </w:r>
          </w:p>
        </w:tc>
        <w:tc>
          <w:tcPr>
            <w:tcW w:w="50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人数</w:t>
            </w:r>
          </w:p>
        </w:tc>
        <w:tc>
          <w:tcPr>
            <w:tcW w:w="5230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笔　试　内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340" w:type="dxa"/>
            <w:vMerge w:val="continue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color w:val="737373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color w:val="737373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color w:val="737373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公共课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分值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专业课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(180人)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语文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72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教育学、教育心理学(小学)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10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语文(高中)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737373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数学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60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教育学、教育心理学(小学)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10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数学(高中)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737373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英语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16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教育学、教育心理学(小学)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10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英语(高中)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737373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音乐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8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教育学、教育心理学(小学)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10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音乐(高中)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737373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体育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8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教育学、教育心理学(小学)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10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体育(高中)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737373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美术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8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教育学、教育心理学(小学)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10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美术(高中)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737373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信息技术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8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教育学、教育心理学(小学)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10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信息技术(高中)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幼教(50人)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学前教育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50</w:t>
            </w:r>
          </w:p>
        </w:tc>
        <w:tc>
          <w:tcPr>
            <w:tcW w:w="25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教育学、教育心理学(幼儿)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10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幼儿专业知识</w:t>
            </w:r>
          </w:p>
        </w:tc>
        <w:tc>
          <w:tcPr>
            <w:tcW w:w="4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37373"/>
                <w:sz w:val="21"/>
                <w:szCs w:val="21"/>
              </w:rPr>
              <w:t>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D620E"/>
    <w:rsid w:val="3DBD620E"/>
    <w:rsid w:val="76B06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2018-08-04T05:59:00Z</dcterms:created>
  <dc:creator>天空</dc:creator>
  <cp:lastModifiedBy>天空</cp:lastModifiedBy>
  <dcterms:modified xsi:type="dcterms:W3CDTF">2018-08-04T06:03:48Z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