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咸安区2018年公开遴选在职在编优秀教师报名表</w:t>
      </w:r>
    </w:p>
    <w:p>
      <w:pPr>
        <w:spacing w:line="380" w:lineRule="exact"/>
        <w:jc w:val="center"/>
        <w:rPr>
          <w:rFonts w:hint="eastAsia" w:ascii="黑体" w:hAnsi="宋体" w:eastAsia="黑体"/>
          <w:sz w:val="36"/>
          <w:szCs w:val="36"/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080"/>
        <w:gridCol w:w="13"/>
        <w:gridCol w:w="7"/>
        <w:gridCol w:w="331"/>
        <w:gridCol w:w="32"/>
        <w:gridCol w:w="352"/>
        <w:gridCol w:w="74"/>
        <w:gridCol w:w="802"/>
        <w:gridCol w:w="12"/>
        <w:gridCol w:w="224"/>
        <w:gridCol w:w="176"/>
        <w:gridCol w:w="346"/>
        <w:gridCol w:w="377"/>
        <w:gridCol w:w="364"/>
        <w:gridCol w:w="315"/>
        <w:gridCol w:w="224"/>
        <w:gridCol w:w="157"/>
        <w:gridCol w:w="378"/>
        <w:gridCol w:w="166"/>
        <w:gridCol w:w="22"/>
        <w:gridCol w:w="308"/>
        <w:gridCol w:w="397"/>
        <w:gridCol w:w="290"/>
        <w:gridCol w:w="63"/>
        <w:gridCol w:w="598"/>
        <w:gridCol w:w="118"/>
        <w:gridCol w:w="16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280" w:type="dxa"/>
            <w:gridSpan w:val="29"/>
            <w:vAlign w:val="top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本人所填情况全部属实,如有不实,自动取消选调资格。</w:t>
            </w:r>
          </w:p>
          <w:p>
            <w:pPr>
              <w:spacing w:line="240" w:lineRule="exact"/>
              <w:ind w:firstLine="6000" w:firstLineChars="2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</w:p>
          <w:p>
            <w:pPr>
              <w:ind w:firstLine="6720" w:firstLineChars="2800"/>
              <w:rPr>
                <w:rFonts w:hint="eastAsia" w:ascii="黑体" w:hAnsi="宋体" w:eastAsia="黑体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一寸免冠彩色同底照片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1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最高学历学位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全日制</w:t>
            </w:r>
          </w:p>
          <w:p>
            <w:pPr>
              <w:spacing w:line="240" w:lineRule="exact"/>
              <w:ind w:left="-178" w:leftChars="-85"/>
              <w:jc w:val="right"/>
              <w:rPr>
                <w:rFonts w:hint="eastAsia"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学历、学位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是否全额事业编制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报考学段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报考科目</w:t>
            </w:r>
          </w:p>
        </w:tc>
        <w:tc>
          <w:tcPr>
            <w:tcW w:w="1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职称等级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19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联</w:t>
            </w:r>
            <w:r>
              <w:rPr>
                <w:rFonts w:hint="eastAsia" w:ascii="仿宋_GB2312" w:eastAsia="仿宋_GB2312"/>
                <w:sz w:val="24"/>
              </w:rPr>
              <w:t>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（留两个号码以便联通顺畅）</w:t>
            </w: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10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90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7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配偶姓名及工作单位</w:t>
            </w:r>
          </w:p>
        </w:tc>
        <w:tc>
          <w:tcPr>
            <w:tcW w:w="39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38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0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0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0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所获荣誉及业绩材料</w:t>
            </w:r>
          </w:p>
        </w:tc>
        <w:tc>
          <w:tcPr>
            <w:tcW w:w="4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所获荣誉证书及业绩材料（批文）名称</w:t>
            </w: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获得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获奖时本人工作单位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所在单位意见</w:t>
            </w:r>
          </w:p>
        </w:tc>
        <w:tc>
          <w:tcPr>
            <w:tcW w:w="810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</w:rPr>
        <w:t>审核人签名：</w:t>
      </w:r>
      <w:r>
        <w:rPr>
          <w:rFonts w:hint="eastAsia"/>
          <w:u w:val="single"/>
        </w:rPr>
        <w:t>　　　　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55B20"/>
    <w:rsid w:val="6CF55B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2018-08-01T09:50:00Z</dcterms:created>
  <dc:creator>greekgod</dc:creator>
  <cp:lastModifiedBy>greekgod</cp:lastModifiedBy>
  <dcterms:modified xsi:type="dcterms:W3CDTF">2018-08-01T09:50:50Z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