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b/>
          <w:sz w:val="32"/>
          <w:szCs w:val="32"/>
        </w:rPr>
        <w:t>年建德市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面向社会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公开招聘中小学和幼儿园教师报名表</w:t>
      </w:r>
    </w:p>
    <w:p>
      <w:pPr>
        <w:ind w:left="-23" w:leftChars="-11" w:firstLine="22" w:firstLineChars="8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报名序号：</w:t>
      </w:r>
    </w:p>
    <w:tbl>
      <w:tblPr>
        <w:tblStyle w:val="5"/>
        <w:tblW w:w="10059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05"/>
        <w:gridCol w:w="1290"/>
        <w:gridCol w:w="903"/>
        <w:gridCol w:w="934"/>
        <w:gridCol w:w="1080"/>
        <w:gridCol w:w="360"/>
        <w:gridCol w:w="82"/>
        <w:gridCol w:w="439"/>
        <w:gridCol w:w="108"/>
        <w:gridCol w:w="713"/>
        <w:gridCol w:w="64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报考阶段（ 普高、中职、初中、小学、学前教育）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报考职位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一寸近期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免冠正面照片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历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政治面貌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填总院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是否应届生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填全称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是否全日制普通高校毕业生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是否成人   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高校毕业生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已有教师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资格证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学科（专业）：   种类： 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教师资格证号：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是  否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师范类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具有何种技能等级证书或技术职称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户籍所在镇街及落户时间</w:t>
            </w:r>
          </w:p>
        </w:tc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应届生填原籍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生源地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家庭地址</w:t>
            </w:r>
          </w:p>
        </w:tc>
        <w:tc>
          <w:tcPr>
            <w:tcW w:w="5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宅电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5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5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学习经历从中学填起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0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ind w:firstLine="352" w:firstLineChars="14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928" w:firstLineChars="12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                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before="240" w:after="60"/>
        <w:jc w:val="center"/>
        <w:outlineLvl w:val="0"/>
        <w:rPr>
          <w:rFonts w:hint="eastAsia" w:ascii="Cambria" w:hAnsi="Cambria"/>
          <w:b/>
          <w:bCs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《报名表》填写说明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1.《报名表》内容填写必须真实、准确。</w:t>
      </w:r>
    </w:p>
    <w:p>
      <w:pPr>
        <w:widowControl/>
        <w:adjustRightInd w:val="0"/>
        <w:snapToGrid w:val="0"/>
        <w:spacing w:line="560" w:lineRule="exact"/>
        <w:ind w:left="561" w:leftChars="267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2.报考阶段：在普高、中职、初中、小学、学前教育中填写其中一个阶段。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kern w:val="0"/>
          <w:sz w:val="28"/>
          <w:szCs w:val="28"/>
        </w:rPr>
        <w:t>报名序号不填。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</w:rPr>
        <w:t>学历：填“XX研究生”、“本科”或“大专”，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有关大学情况的各栏目内容必须与所填学历对应一致。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5. </w:t>
      </w:r>
      <w:r>
        <w:rPr>
          <w:rFonts w:hint="eastAsia" w:ascii="仿宋_GB2312" w:hAnsi="宋体" w:eastAsia="仿宋_GB2312"/>
          <w:sz w:val="28"/>
          <w:szCs w:val="28"/>
        </w:rPr>
        <w:t>成人高校毕业生：指自考、函授、业余电大等非普通高校的毕业生。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6．生源地：指经高考、被高校录取时户口所在地。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7.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“本人承诺”栏必须本人签名，不得打印。</w:t>
      </w:r>
    </w:p>
    <w:p/>
    <w:sectPr>
      <w:headerReference r:id="rId3" w:type="default"/>
      <w:footerReference r:id="rId4" w:type="default"/>
      <w:pgSz w:w="11906" w:h="16838"/>
      <w:pgMar w:top="1418" w:right="1133" w:bottom="184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C39ED"/>
    <w:rsid w:val="633A3041"/>
    <w:rsid w:val="751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2018-04-27T12:19:00Z</dcterms:created>
  <dc:creator>Administrator</dc:creator>
  <cp:lastModifiedBy>Administrator</cp:lastModifiedBy>
  <dcterms:modified xsi:type="dcterms:W3CDTF">2018-04-27T12:52:11Z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