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85" w:rsidRPr="00D17785" w:rsidRDefault="00D17785" w:rsidP="00D17785">
      <w:pPr>
        <w:widowControl/>
        <w:spacing w:line="560" w:lineRule="atLeast"/>
        <w:ind w:firstLine="643"/>
        <w:jc w:val="left"/>
        <w:rPr>
          <w:rFonts w:ascii="宋体" w:eastAsia="宋体" w:hAnsi="宋体" w:cs="宋体"/>
          <w:color w:val="494949"/>
          <w:kern w:val="0"/>
          <w:sz w:val="18"/>
          <w:szCs w:val="18"/>
        </w:rPr>
      </w:pPr>
      <w:r w:rsidRPr="00D17785">
        <w:rPr>
          <w:rFonts w:ascii="Times New Roman" w:eastAsia="宋体" w:hAnsi="Times New Roman" w:cs="Times New Roman"/>
          <w:b/>
          <w:bCs/>
          <w:color w:val="494949"/>
          <w:kern w:val="0"/>
          <w:sz w:val="28"/>
          <w:szCs w:val="28"/>
        </w:rPr>
        <w:t>公开</w:t>
      </w:r>
      <w:proofErr w:type="gramStart"/>
      <w:r w:rsidRPr="00D17785">
        <w:rPr>
          <w:rFonts w:ascii="Times New Roman" w:eastAsia="宋体" w:hAnsi="Times New Roman" w:cs="Times New Roman"/>
          <w:b/>
          <w:bCs/>
          <w:color w:val="494949"/>
          <w:kern w:val="0"/>
          <w:sz w:val="28"/>
          <w:szCs w:val="28"/>
        </w:rPr>
        <w:t>考调学校</w:t>
      </w:r>
      <w:proofErr w:type="gramEnd"/>
      <w:r w:rsidRPr="00D17785">
        <w:rPr>
          <w:rFonts w:ascii="Times New Roman" w:eastAsia="宋体" w:hAnsi="Times New Roman" w:cs="Times New Roman"/>
          <w:b/>
          <w:bCs/>
          <w:color w:val="494949"/>
          <w:kern w:val="0"/>
          <w:sz w:val="28"/>
          <w:szCs w:val="28"/>
        </w:rPr>
        <w:t>及学科人数</w:t>
      </w:r>
    </w:p>
    <w:tbl>
      <w:tblPr>
        <w:tblW w:w="9747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40"/>
      </w:tblGrid>
      <w:tr w:rsidR="00D17785" w:rsidRPr="00D17785" w:rsidTr="00D17785">
        <w:trPr>
          <w:trHeight w:val="1408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noProof/>
                <w:color w:val="494949"/>
                <w:kern w:val="0"/>
                <w:sz w:val="24"/>
                <w:szCs w:val="24"/>
              </w:rPr>
              <w:drawing>
                <wp:inline distT="0" distB="0" distL="0" distR="0">
                  <wp:extent cx="866775" cy="381635"/>
                  <wp:effectExtent l="19050" t="0" r="9525" b="0"/>
                  <wp:docPr id="1" name="图片 1" descr="http://www.meitan.gov.cn/ewebeditor/uploadfile/20160325104815783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itan.gov.cn/ewebeditor/uploadfile/20160325104815783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  <w:color w:val="494949"/>
                <w:kern w:val="0"/>
                <w:sz w:val="24"/>
                <w:szCs w:val="24"/>
              </w:rPr>
              <w:drawing>
                <wp:inline distT="0" distB="0" distL="0" distR="0">
                  <wp:extent cx="683895" cy="914400"/>
                  <wp:effectExtent l="19050" t="0" r="1905" b="0"/>
                  <wp:docPr id="2" name="图片 2" descr="http://www.meitan.gov.cn/ewebeditor/uploadfile/20160325104815917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itan.gov.cn/ewebeditor/uploadfile/20160325104815917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     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</w:t>
            </w: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科</w:t>
            </w:r>
          </w:p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人</w:t>
            </w: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  </w:t>
            </w:r>
          </w:p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     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数</w:t>
            </w: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  </w:t>
            </w:r>
          </w:p>
          <w:p w:rsidR="00D17785" w:rsidRPr="00D17785" w:rsidRDefault="00D17785" w:rsidP="00D17785">
            <w:pPr>
              <w:widowControl/>
              <w:spacing w:line="301" w:lineRule="atLeast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学校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 xml:space="preserve">  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语文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数学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英语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物理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物理实验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化学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化学实验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生物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生物实验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历史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政治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地理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科学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音乐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体育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美术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舞蹈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合计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proofErr w:type="gramStart"/>
            <w:r w:rsidRPr="00D17785">
              <w:rPr>
                <w:rFonts w:ascii="Times New Roman" w:eastAsia="宋体" w:hAnsi="Times New Roman" w:cs="Times New Roman"/>
                <w:color w:val="494949"/>
                <w:spacing w:val="-12"/>
                <w:kern w:val="0"/>
                <w:sz w:val="24"/>
                <w:szCs w:val="24"/>
              </w:rPr>
              <w:t>湄</w:t>
            </w:r>
            <w:proofErr w:type="gramEnd"/>
            <w:r w:rsidRPr="00D17785">
              <w:rPr>
                <w:rFonts w:ascii="仿宋_GB2312" w:eastAsia="仿宋_GB2312" w:hAnsi="宋体" w:cs="宋体" w:hint="eastAsia"/>
                <w:color w:val="494949"/>
                <w:spacing w:val="-12"/>
                <w:kern w:val="0"/>
                <w:sz w:val="24"/>
                <w:szCs w:val="24"/>
              </w:rPr>
              <w:t>江高级</w:t>
            </w:r>
            <w:r w:rsidRPr="00D17785">
              <w:rPr>
                <w:rFonts w:ascii="Times New Roman" w:eastAsia="宋体" w:hAnsi="Times New Roman" w:cs="Times New Roman"/>
                <w:color w:val="494949"/>
                <w:spacing w:val="-12"/>
                <w:kern w:val="0"/>
                <w:sz w:val="24"/>
                <w:szCs w:val="24"/>
              </w:rPr>
              <w:t>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20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湄</w:t>
            </w: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潭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28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茶城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30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协育中学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32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实验</w:t>
            </w: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5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浙大小学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30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proofErr w:type="gramStart"/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湄</w:t>
            </w:r>
            <w:proofErr w:type="gramEnd"/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江四小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10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proofErr w:type="gramStart"/>
            <w:r w:rsidRPr="00D17785">
              <w:rPr>
                <w:rFonts w:ascii="仿宋_GB2312" w:eastAsia="仿宋_GB2312" w:hAnsi="宋体" w:cs="宋体" w:hint="eastAsia"/>
                <w:color w:val="494949"/>
                <w:spacing w:val="-20"/>
                <w:kern w:val="0"/>
                <w:sz w:val="24"/>
                <w:szCs w:val="24"/>
              </w:rPr>
              <w:lastRenderedPageBreak/>
              <w:t>湄</w:t>
            </w:r>
            <w:proofErr w:type="gramEnd"/>
            <w:r w:rsidRPr="00D17785">
              <w:rPr>
                <w:rFonts w:ascii="仿宋_GB2312" w:eastAsia="仿宋_GB2312" w:hAnsi="宋体" w:cs="宋体" w:hint="eastAsia"/>
                <w:color w:val="494949"/>
                <w:spacing w:val="-20"/>
                <w:kern w:val="0"/>
                <w:sz w:val="24"/>
                <w:szCs w:val="24"/>
              </w:rPr>
              <w:t>江镇康乐小学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4"/>
                <w:szCs w:val="24"/>
              </w:rPr>
              <w:t>4</w:t>
            </w:r>
          </w:p>
        </w:tc>
      </w:tr>
      <w:tr w:rsidR="00D17785" w:rsidRPr="00D17785" w:rsidTr="00D17785">
        <w:trPr>
          <w:trHeight w:val="28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785" w:rsidRPr="00D17785" w:rsidRDefault="00D17785" w:rsidP="00D17785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18"/>
                <w:szCs w:val="18"/>
              </w:rPr>
            </w:pPr>
            <w:r w:rsidRPr="00D17785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 w:val="28"/>
                <w:szCs w:val="28"/>
              </w:rPr>
              <w:t>160</w:t>
            </w:r>
          </w:p>
        </w:tc>
      </w:tr>
    </w:tbl>
    <w:p w:rsidR="008C5524" w:rsidRDefault="00D00BA1"/>
    <w:sectPr w:rsidR="008C5524" w:rsidSect="00D177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A1" w:rsidRDefault="00D00BA1" w:rsidP="00D17785">
      <w:r>
        <w:separator/>
      </w:r>
    </w:p>
  </w:endnote>
  <w:endnote w:type="continuationSeparator" w:id="0">
    <w:p w:rsidR="00D00BA1" w:rsidRDefault="00D00BA1" w:rsidP="00D1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A1" w:rsidRDefault="00D00BA1" w:rsidP="00D17785">
      <w:r>
        <w:separator/>
      </w:r>
    </w:p>
  </w:footnote>
  <w:footnote w:type="continuationSeparator" w:id="0">
    <w:p w:rsidR="00D00BA1" w:rsidRDefault="00D00BA1" w:rsidP="00D17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78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1D3C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0BA1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17785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7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7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2016-03-25T11:27:00Z</dcterms:created>
  <dcterms:modified xsi:type="dcterms:W3CDTF">2016-03-25T11:27:00Z</dcterms:modified>
</cp:coreProperties>
</file>