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93"/>
        <w:gridCol w:w="709"/>
        <w:gridCol w:w="851"/>
        <w:gridCol w:w="850"/>
        <w:gridCol w:w="851"/>
        <w:gridCol w:w="992"/>
        <w:gridCol w:w="850"/>
        <w:gridCol w:w="851"/>
        <w:gridCol w:w="1134"/>
        <w:gridCol w:w="1226"/>
      </w:tblGrid>
      <w:tr w:rsidR="007245EA" w:rsidRPr="007245EA" w:rsidTr="007245EA">
        <w:trPr>
          <w:trHeight w:val="555"/>
        </w:trPr>
        <w:tc>
          <w:tcPr>
            <w:tcW w:w="9307" w:type="dxa"/>
            <w:gridSpan w:val="10"/>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bookmarkStart w:id="0" w:name="_GoBack"/>
            <w:r w:rsidRPr="007245EA">
              <w:rPr>
                <w:rFonts w:ascii="宋体" w:eastAsia="宋体" w:hAnsi="宋体" w:cs="宋体" w:hint="eastAsia"/>
                <w:color w:val="000000"/>
                <w:kern w:val="0"/>
                <w:sz w:val="18"/>
                <w:szCs w:val="18"/>
              </w:rPr>
              <w:t>2016年光泽县中小学幼儿园新教师招聘职位简章</w:t>
            </w:r>
            <w:bookmarkEnd w:id="0"/>
          </w:p>
        </w:tc>
      </w:tr>
      <w:tr w:rsidR="007245EA" w:rsidRPr="007245EA" w:rsidTr="007245EA">
        <w:trPr>
          <w:trHeight w:val="600"/>
        </w:trPr>
        <w:tc>
          <w:tcPr>
            <w:tcW w:w="993"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学校</w:t>
            </w:r>
          </w:p>
        </w:tc>
        <w:tc>
          <w:tcPr>
            <w:tcW w:w="709"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人数</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所需专业</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招考岗位</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招考人数</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学历要求</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学位要求</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学历类别</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考试形式</w:t>
            </w:r>
          </w:p>
        </w:tc>
        <w:tc>
          <w:tcPr>
            <w:tcW w:w="1226"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备注</w:t>
            </w:r>
          </w:p>
        </w:tc>
      </w:tr>
      <w:tr w:rsidR="007245EA" w:rsidRPr="007245EA" w:rsidTr="007245EA">
        <w:tc>
          <w:tcPr>
            <w:tcW w:w="993"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光泽二中</w:t>
            </w:r>
          </w:p>
        </w:tc>
        <w:tc>
          <w:tcPr>
            <w:tcW w:w="709"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3</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体育</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体育教师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1、全日制普通院校师范类专业本科及以上毕业（</w:t>
            </w:r>
            <w:proofErr w:type="gramStart"/>
            <w:r w:rsidRPr="007245EA">
              <w:rPr>
                <w:rFonts w:ascii="宋体" w:eastAsia="宋体" w:hAnsi="宋体" w:cs="宋体" w:hint="eastAsia"/>
                <w:color w:val="000000"/>
                <w:kern w:val="0"/>
                <w:sz w:val="18"/>
                <w:szCs w:val="18"/>
              </w:rPr>
              <w:t>非师类</w:t>
            </w:r>
            <w:proofErr w:type="gramEnd"/>
            <w:r w:rsidRPr="007245EA">
              <w:rPr>
                <w:rFonts w:ascii="宋体" w:eastAsia="宋体" w:hAnsi="宋体" w:cs="宋体" w:hint="eastAsia"/>
                <w:color w:val="000000"/>
                <w:kern w:val="0"/>
                <w:sz w:val="18"/>
                <w:szCs w:val="18"/>
              </w:rPr>
              <w:t xml:space="preserve">须硕士及以上学历）。2、福建省范围内户籍或生源。地理学科面向全国 。3、须取得中学相应学科教师资格证。 4、35周岁以下（1980年3月10日后出生）。5 、同一学科多个岗位的,按笔试和面试总分从高分到低分别招聘到二中 、三中。          联系人：官道忠 </w:t>
            </w:r>
            <w:proofErr w:type="gramStart"/>
            <w:r w:rsidRPr="007245EA">
              <w:rPr>
                <w:rFonts w:ascii="宋体" w:eastAsia="宋体" w:hAnsi="宋体" w:cs="宋体" w:hint="eastAsia"/>
                <w:color w:val="000000"/>
                <w:kern w:val="0"/>
                <w:sz w:val="18"/>
                <w:szCs w:val="18"/>
              </w:rPr>
              <w:t>饶高胜</w:t>
            </w:r>
            <w:proofErr w:type="gramEnd"/>
            <w:r w:rsidRPr="007245EA">
              <w:rPr>
                <w:rFonts w:ascii="宋体" w:eastAsia="宋体" w:hAnsi="宋体" w:cs="宋体" w:hint="eastAsia"/>
                <w:color w:val="000000"/>
                <w:kern w:val="0"/>
                <w:sz w:val="18"/>
                <w:szCs w:val="18"/>
              </w:rPr>
              <w:t xml:space="preserve"> 联系电话：0599-7933834。</w:t>
            </w: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生物</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生物教师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光泽三中</w:t>
            </w:r>
          </w:p>
        </w:tc>
        <w:tc>
          <w:tcPr>
            <w:tcW w:w="709"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8</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语文</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语文教师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英语</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英语教师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物理</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物理教师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体育</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体育教师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地理</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地理教师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政治</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政治教师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信息</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信息教师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30"/>
        </w:trPr>
        <w:tc>
          <w:tcPr>
            <w:tcW w:w="993"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光泽实验幼儿园</w:t>
            </w:r>
          </w:p>
        </w:tc>
        <w:tc>
          <w:tcPr>
            <w:tcW w:w="709"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5</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学前教育及相关专业</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5</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1、福建省范围内户籍或生源。2、大专及以上学历。3、取得幼儿教师资格证。4、年龄45岁以下（1970年3月10日后出生）。5、笔试面试总分从高到低分别安排到实验幼儿园、职教中心附属幼儿园、司前</w:t>
            </w:r>
            <w:r w:rsidRPr="007245EA">
              <w:rPr>
                <w:rFonts w:ascii="宋体" w:eastAsia="宋体" w:hAnsi="宋体" w:cs="宋体" w:hint="eastAsia"/>
                <w:color w:val="000000"/>
                <w:kern w:val="0"/>
                <w:sz w:val="18"/>
                <w:szCs w:val="18"/>
              </w:rPr>
              <w:lastRenderedPageBreak/>
              <w:t xml:space="preserve">中心幼儿园。                 联系人：官道忠 </w:t>
            </w:r>
            <w:proofErr w:type="gramStart"/>
            <w:r w:rsidRPr="007245EA">
              <w:rPr>
                <w:rFonts w:ascii="宋体" w:eastAsia="宋体" w:hAnsi="宋体" w:cs="宋体" w:hint="eastAsia"/>
                <w:color w:val="000000"/>
                <w:kern w:val="0"/>
                <w:sz w:val="18"/>
                <w:szCs w:val="18"/>
              </w:rPr>
              <w:t>饶高胜</w:t>
            </w:r>
            <w:proofErr w:type="gramEnd"/>
            <w:r w:rsidRPr="007245EA">
              <w:rPr>
                <w:rFonts w:ascii="宋体" w:eastAsia="宋体" w:hAnsi="宋体" w:cs="宋体" w:hint="eastAsia"/>
                <w:color w:val="000000"/>
                <w:kern w:val="0"/>
                <w:sz w:val="18"/>
                <w:szCs w:val="18"/>
              </w:rPr>
              <w:t xml:space="preserve"> 联系电话：0599-7933834。</w:t>
            </w:r>
          </w:p>
        </w:tc>
      </w:tr>
      <w:tr w:rsidR="007245EA" w:rsidRPr="007245EA" w:rsidTr="007245EA">
        <w:trPr>
          <w:trHeight w:val="330"/>
        </w:trPr>
        <w:tc>
          <w:tcPr>
            <w:tcW w:w="993"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光泽职教中心附属幼儿园</w:t>
            </w:r>
          </w:p>
        </w:tc>
        <w:tc>
          <w:tcPr>
            <w:tcW w:w="709"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学前教育及相关专业</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90"/>
        </w:trPr>
        <w:tc>
          <w:tcPr>
            <w:tcW w:w="993"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光泽司前中心幼儿园</w:t>
            </w:r>
          </w:p>
        </w:tc>
        <w:tc>
          <w:tcPr>
            <w:tcW w:w="709"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学前教育及相关专业</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c>
          <w:tcPr>
            <w:tcW w:w="993"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lastRenderedPageBreak/>
              <w:t>光泽县实验小学</w:t>
            </w:r>
          </w:p>
        </w:tc>
        <w:tc>
          <w:tcPr>
            <w:tcW w:w="709"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7</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语文教师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2</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全日制普通院校大专及以上学历或全日制普通院校师范类中专毕业并取得大专及以上学历(其中实验小学所有岗位均需全日制普通院校本科及以上学历)。2、福建省范围内户籍或生源。3、须取得相应教师资格证(文科类可报考小学语文教师岗位，理科类可报考小学数学教师岗位）。4、35周岁以下（1980年3月10日后出生）。5、同一学科多个岗位的，按笔试与面试总分从高</w:t>
            </w:r>
            <w:proofErr w:type="gramStart"/>
            <w:r w:rsidRPr="007245EA">
              <w:rPr>
                <w:rFonts w:ascii="宋体" w:eastAsia="宋体" w:hAnsi="宋体" w:cs="宋体" w:hint="eastAsia"/>
                <w:color w:val="000000"/>
                <w:kern w:val="0"/>
                <w:sz w:val="18"/>
                <w:szCs w:val="18"/>
              </w:rPr>
              <w:t>到低先安排</w:t>
            </w:r>
            <w:proofErr w:type="gramEnd"/>
            <w:r w:rsidRPr="007245EA">
              <w:rPr>
                <w:rFonts w:ascii="宋体" w:eastAsia="宋体" w:hAnsi="宋体" w:cs="宋体" w:hint="eastAsia"/>
                <w:color w:val="000000"/>
                <w:kern w:val="0"/>
                <w:sz w:val="18"/>
                <w:szCs w:val="18"/>
              </w:rPr>
              <w:t>符合学历要求的到实验小学；剩余名额按招聘岗位</w:t>
            </w:r>
            <w:proofErr w:type="gramStart"/>
            <w:r w:rsidRPr="007245EA">
              <w:rPr>
                <w:rFonts w:ascii="宋体" w:eastAsia="宋体" w:hAnsi="宋体" w:cs="宋体" w:hint="eastAsia"/>
                <w:color w:val="000000"/>
                <w:kern w:val="0"/>
                <w:sz w:val="18"/>
                <w:szCs w:val="18"/>
              </w:rPr>
              <w:t>数采取</w:t>
            </w:r>
            <w:proofErr w:type="gramEnd"/>
            <w:r w:rsidRPr="007245EA">
              <w:rPr>
                <w:rFonts w:ascii="宋体" w:eastAsia="宋体" w:hAnsi="宋体" w:cs="宋体" w:hint="eastAsia"/>
                <w:color w:val="000000"/>
                <w:kern w:val="0"/>
                <w:sz w:val="18"/>
                <w:szCs w:val="18"/>
              </w:rPr>
              <w:t>随机摇号抽签方式分别安排到其它相关学校。</w:t>
            </w:r>
            <w:r w:rsidRPr="007245EA">
              <w:rPr>
                <w:rFonts w:ascii="宋体" w:eastAsia="宋体" w:hAnsi="宋体" w:cs="宋体" w:hint="eastAsia"/>
                <w:color w:val="000000"/>
                <w:kern w:val="0"/>
                <w:sz w:val="18"/>
                <w:szCs w:val="18"/>
              </w:rPr>
              <w:lastRenderedPageBreak/>
              <w:t xml:space="preserve">6、前十年内必须到农村工作六年。                             联系人：官道忠 </w:t>
            </w:r>
            <w:proofErr w:type="gramStart"/>
            <w:r w:rsidRPr="007245EA">
              <w:rPr>
                <w:rFonts w:ascii="宋体" w:eastAsia="宋体" w:hAnsi="宋体" w:cs="宋体" w:hint="eastAsia"/>
                <w:color w:val="000000"/>
                <w:kern w:val="0"/>
                <w:sz w:val="18"/>
                <w:szCs w:val="18"/>
              </w:rPr>
              <w:t>饶高胜</w:t>
            </w:r>
            <w:proofErr w:type="gramEnd"/>
            <w:r w:rsidRPr="007245EA">
              <w:rPr>
                <w:rFonts w:ascii="宋体" w:eastAsia="宋体" w:hAnsi="宋体" w:cs="宋体" w:hint="eastAsia"/>
                <w:color w:val="000000"/>
                <w:kern w:val="0"/>
                <w:sz w:val="18"/>
                <w:szCs w:val="18"/>
              </w:rPr>
              <w:t xml:space="preserve"> 联系电话：0599-7933834。</w:t>
            </w: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2</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体育</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体育教师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音乐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音乐教师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美术</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美术教师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本科及以上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c>
          <w:tcPr>
            <w:tcW w:w="993"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光泽县文昌小学</w:t>
            </w:r>
          </w:p>
        </w:tc>
        <w:tc>
          <w:tcPr>
            <w:tcW w:w="709"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8</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语文教师数学</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2</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3</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美术</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美术教师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英语</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英语教师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科学教师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c>
          <w:tcPr>
            <w:tcW w:w="993"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w:t>
            </w:r>
            <w:proofErr w:type="gramStart"/>
            <w:r w:rsidRPr="007245EA">
              <w:rPr>
                <w:rFonts w:ascii="宋体" w:eastAsia="宋体" w:hAnsi="宋体" w:cs="宋体" w:hint="eastAsia"/>
                <w:color w:val="000000"/>
                <w:kern w:val="0"/>
                <w:sz w:val="18"/>
                <w:szCs w:val="18"/>
              </w:rPr>
              <w:t>县杭西小学</w:t>
            </w:r>
            <w:proofErr w:type="gramEnd"/>
          </w:p>
        </w:tc>
        <w:tc>
          <w:tcPr>
            <w:tcW w:w="709"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11</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语文教师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4</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6</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美术</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美术教师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c>
          <w:tcPr>
            <w:tcW w:w="993"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光泽县镇岭小学</w:t>
            </w:r>
          </w:p>
        </w:tc>
        <w:tc>
          <w:tcPr>
            <w:tcW w:w="709"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4</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语文教师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2</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英语</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英语教师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c>
          <w:tcPr>
            <w:tcW w:w="993"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光泽县鸾凤中心小学</w:t>
            </w:r>
          </w:p>
        </w:tc>
        <w:tc>
          <w:tcPr>
            <w:tcW w:w="709" w:type="dxa"/>
            <w:vMerge w:val="restart"/>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11</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语文教师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5</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数学教师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5</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w:t>
            </w:r>
            <w:r w:rsidRPr="007245EA">
              <w:rPr>
                <w:rFonts w:ascii="宋体" w:eastAsia="宋体" w:hAnsi="宋体" w:cs="宋体" w:hint="eastAsia"/>
                <w:color w:val="000000"/>
                <w:kern w:val="0"/>
                <w:sz w:val="18"/>
                <w:szCs w:val="18"/>
              </w:rPr>
              <w:lastRenderedPageBreak/>
              <w:t>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lastRenderedPageBreak/>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709"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音乐</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音乐教师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r w:rsidR="007245EA" w:rsidRPr="007245EA" w:rsidTr="007245EA">
        <w:trPr>
          <w:trHeight w:val="300"/>
        </w:trPr>
        <w:tc>
          <w:tcPr>
            <w:tcW w:w="993"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司前中心小学</w:t>
            </w:r>
          </w:p>
        </w:tc>
        <w:tc>
          <w:tcPr>
            <w:tcW w:w="709"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信息技术</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信息技术教师</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1</w:t>
            </w:r>
          </w:p>
        </w:tc>
        <w:tc>
          <w:tcPr>
            <w:tcW w:w="992"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大专及以上</w:t>
            </w:r>
          </w:p>
        </w:tc>
        <w:tc>
          <w:tcPr>
            <w:tcW w:w="850"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不限</w:t>
            </w:r>
          </w:p>
        </w:tc>
        <w:tc>
          <w:tcPr>
            <w:tcW w:w="851"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全日制普通院校</w:t>
            </w:r>
          </w:p>
        </w:tc>
        <w:tc>
          <w:tcPr>
            <w:tcW w:w="1134" w:type="dxa"/>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r w:rsidRPr="007245EA">
              <w:rPr>
                <w:rFonts w:ascii="宋体" w:eastAsia="宋体" w:hAnsi="宋体" w:cs="宋体" w:hint="eastAsia"/>
                <w:color w:val="000000"/>
                <w:kern w:val="0"/>
                <w:sz w:val="18"/>
                <w:szCs w:val="18"/>
              </w:rPr>
              <w:t>笔试+面试</w:t>
            </w:r>
          </w:p>
        </w:tc>
        <w:tc>
          <w:tcPr>
            <w:tcW w:w="1226" w:type="dxa"/>
            <w:vMerge/>
            <w:tcBorders>
              <w:top w:val="outset" w:sz="6" w:space="0" w:color="000000"/>
              <w:left w:val="single" w:sz="6" w:space="0" w:color="808080"/>
              <w:bottom w:val="outset" w:sz="6" w:space="0" w:color="000000"/>
              <w:right w:val="single" w:sz="6" w:space="0" w:color="808080"/>
            </w:tcBorders>
            <w:shd w:val="clear" w:color="auto" w:fill="FFFFFF"/>
            <w:vAlign w:val="center"/>
            <w:hideMark/>
          </w:tcPr>
          <w:p w:rsidR="007245EA" w:rsidRPr="007245EA" w:rsidRDefault="007245EA" w:rsidP="007245EA">
            <w:pPr>
              <w:widowControl/>
              <w:jc w:val="left"/>
              <w:rPr>
                <w:rFonts w:ascii="宋体" w:eastAsia="宋体" w:hAnsi="宋体" w:cs="宋体"/>
                <w:color w:val="000000"/>
                <w:kern w:val="0"/>
                <w:sz w:val="18"/>
                <w:szCs w:val="18"/>
              </w:rPr>
            </w:pPr>
          </w:p>
        </w:tc>
      </w:tr>
    </w:tbl>
    <w:p w:rsidR="00694FA8" w:rsidRDefault="00694FA8"/>
    <w:sectPr w:rsidR="00694F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09"/>
    <w:rsid w:val="00694FA8"/>
    <w:rsid w:val="007245EA"/>
    <w:rsid w:val="00E6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4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2016-03-12T00:21:00Z</dcterms:created>
  <dcterms:modified xsi:type="dcterms:W3CDTF">2016-03-12T00:23:00Z</dcterms:modified>
</cp:coreProperties>
</file>